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B8" w:rsidRDefault="00435519" w:rsidP="00024CE2">
      <w:pPr>
        <w:ind w:left="-567"/>
        <w:jc w:val="center"/>
        <w:rPr>
          <w:b/>
          <w:sz w:val="28"/>
          <w:szCs w:val="28"/>
        </w:rPr>
      </w:pPr>
      <w:r w:rsidRPr="00356C9F">
        <w:rPr>
          <w:b/>
          <w:sz w:val="28"/>
          <w:szCs w:val="28"/>
        </w:rPr>
        <w:t xml:space="preserve">Особенности </w:t>
      </w:r>
      <w:proofErr w:type="spellStart"/>
      <w:r w:rsidRPr="00356C9F">
        <w:rPr>
          <w:b/>
          <w:sz w:val="28"/>
          <w:szCs w:val="28"/>
        </w:rPr>
        <w:t>предметизации</w:t>
      </w:r>
      <w:proofErr w:type="spellEnd"/>
    </w:p>
    <w:p w:rsidR="00435519" w:rsidRDefault="00160BB8" w:rsidP="00024CE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разных </w:t>
      </w:r>
      <w:r w:rsidR="00435519" w:rsidRPr="00356C9F">
        <w:rPr>
          <w:b/>
          <w:sz w:val="28"/>
          <w:szCs w:val="28"/>
        </w:rPr>
        <w:t>видов документов</w:t>
      </w:r>
    </w:p>
    <w:p w:rsidR="00024CE2" w:rsidRDefault="00024CE2" w:rsidP="00024CE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024CE2">
        <w:rPr>
          <w:sz w:val="28"/>
          <w:szCs w:val="28"/>
        </w:rPr>
        <w:t>консультация)</w:t>
      </w:r>
    </w:p>
    <w:p w:rsidR="00024CE2" w:rsidRDefault="00024CE2" w:rsidP="00024CE2">
      <w:pPr>
        <w:ind w:left="-567"/>
        <w:jc w:val="center"/>
        <w:rPr>
          <w:b/>
          <w:sz w:val="28"/>
          <w:szCs w:val="28"/>
        </w:rPr>
      </w:pPr>
    </w:p>
    <w:p w:rsidR="00435519" w:rsidRPr="00356C9F" w:rsidRDefault="00435519" w:rsidP="00FC48EA">
      <w:pPr>
        <w:ind w:left="-567"/>
        <w:jc w:val="both"/>
        <w:rPr>
          <w:b/>
          <w:sz w:val="28"/>
          <w:szCs w:val="28"/>
        </w:rPr>
      </w:pPr>
    </w:p>
    <w:p w:rsidR="00435519" w:rsidRDefault="00435519" w:rsidP="00FC48EA">
      <w:pPr>
        <w:ind w:left="-567" w:firstLine="540"/>
        <w:jc w:val="both"/>
      </w:pPr>
      <w:r>
        <w:t>Все виды издания можно разделить по ряду признаков – по целевому назначению, по структуре, по периодичности, по характеру информации и т.д.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 w:firstLine="720"/>
        <w:jc w:val="both"/>
      </w:pPr>
      <w:r>
        <w:t xml:space="preserve">Кроме того, документы различаются по количеству частей: </w:t>
      </w:r>
      <w:r w:rsidRPr="008A545F">
        <w:rPr>
          <w:i/>
        </w:rPr>
        <w:t xml:space="preserve">одночастные </w:t>
      </w:r>
      <w:r>
        <w:t xml:space="preserve">– документы, состоящие из одной части, и </w:t>
      </w:r>
      <w:r w:rsidRPr="008A545F">
        <w:rPr>
          <w:i/>
        </w:rPr>
        <w:t>многочастные</w:t>
      </w:r>
      <w:r>
        <w:t xml:space="preserve"> – документы, состоящие из двух или более частей.</w:t>
      </w:r>
    </w:p>
    <w:p w:rsidR="00435519" w:rsidRDefault="00435519" w:rsidP="00FC48EA">
      <w:pPr>
        <w:ind w:left="-567" w:firstLine="720"/>
        <w:jc w:val="both"/>
      </w:pPr>
      <w:proofErr w:type="gramStart"/>
      <w:r>
        <w:t>На одночастные документы составляется одноуровневая запись, на многочастные – как одноуровневая, так и многоуровневая.</w:t>
      </w:r>
      <w:proofErr w:type="gramEnd"/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 w:firstLine="720"/>
        <w:jc w:val="both"/>
      </w:pPr>
      <w:r w:rsidRPr="008A545F">
        <w:rPr>
          <w:i/>
        </w:rPr>
        <w:t>Одноуровневая запись</w:t>
      </w:r>
      <w:r>
        <w:t xml:space="preserve"> содержит один уровень. Она составляется на одночастный документ, или на многочастный документ в целом; на отдельную единицу, а также на группу физических единиц многочастного документа.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 w:firstLine="720"/>
        <w:jc w:val="both"/>
      </w:pPr>
      <w:r w:rsidRPr="008A545F">
        <w:rPr>
          <w:i/>
        </w:rPr>
        <w:t>Многоуровневая запись</w:t>
      </w:r>
      <w:r>
        <w:t xml:space="preserve"> содержит </w:t>
      </w:r>
      <w:proofErr w:type="gramStart"/>
      <w:r>
        <w:t>два и более иерархических связанных уровней</w:t>
      </w:r>
      <w:proofErr w:type="gramEnd"/>
      <w:r>
        <w:t xml:space="preserve">  (многотомный, сериальный, продолжающийся документ). На первом уровне в общей части приводят сведения для всех томов (выпусков, номеров), входящих в состав многочастного документа. На втором уровне (в спецификации) приводят сведения, относящиеся к отдельным физическим единицам – томам (выпускам, номерам), входящим в состав многочастного документа.</w:t>
      </w:r>
    </w:p>
    <w:p w:rsidR="00435519" w:rsidRDefault="00435519" w:rsidP="00FC48EA">
      <w:pPr>
        <w:ind w:left="-567" w:firstLine="720"/>
        <w:jc w:val="both"/>
      </w:pPr>
    </w:p>
    <w:p w:rsidR="00435519" w:rsidRDefault="00435519" w:rsidP="00FC48EA">
      <w:pPr>
        <w:ind w:left="-567" w:firstLine="720"/>
        <w:jc w:val="both"/>
      </w:pPr>
      <w:r>
        <w:t xml:space="preserve">Основные принципы </w:t>
      </w:r>
      <w:proofErr w:type="spellStart"/>
      <w:r>
        <w:t>предметизации</w:t>
      </w:r>
      <w:proofErr w:type="spellEnd"/>
      <w:r>
        <w:t xml:space="preserve"> документов различного вида:</w:t>
      </w:r>
    </w:p>
    <w:p w:rsidR="00435519" w:rsidRDefault="00435519" w:rsidP="00FC48EA">
      <w:pPr>
        <w:ind w:left="-567"/>
        <w:jc w:val="both"/>
      </w:pPr>
      <w:r>
        <w:t xml:space="preserve">- </w:t>
      </w:r>
      <w:proofErr w:type="spellStart"/>
      <w:r>
        <w:t>предметизация</w:t>
      </w:r>
      <w:proofErr w:type="spellEnd"/>
      <w:r>
        <w:t xml:space="preserve"> зависит от типа записи, которая составляется на данный документ;</w:t>
      </w:r>
    </w:p>
    <w:p w:rsidR="00435519" w:rsidRDefault="00435519" w:rsidP="00FC48EA">
      <w:pPr>
        <w:ind w:left="-567"/>
        <w:jc w:val="both"/>
      </w:pPr>
      <w:r>
        <w:t xml:space="preserve">-различие в видах издания уточняется в формулировке </w:t>
      </w:r>
      <w:proofErr w:type="gramStart"/>
      <w:r>
        <w:t>ПР</w:t>
      </w:r>
      <w:proofErr w:type="gramEnd"/>
      <w:r>
        <w:t xml:space="preserve"> с помощью формального подзаголовка;</w:t>
      </w:r>
    </w:p>
    <w:p w:rsidR="00435519" w:rsidRDefault="00435519" w:rsidP="00FC48EA">
      <w:pPr>
        <w:ind w:left="-567"/>
        <w:jc w:val="both"/>
      </w:pPr>
      <w:r>
        <w:t xml:space="preserve">- формальный подзаголовок включается в </w:t>
      </w:r>
      <w:proofErr w:type="gramStart"/>
      <w:r>
        <w:t>ПР</w:t>
      </w:r>
      <w:proofErr w:type="gramEnd"/>
      <w:r>
        <w:t>, если специфика документа указана на самом документе.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 w:rsidRPr="001E0C50">
        <w:rPr>
          <w:b/>
        </w:rPr>
        <w:t xml:space="preserve">МОНОГРАФИЯ </w:t>
      </w:r>
      <w:r>
        <w:t>– это научное, научно-популярное или производственно-практическое книжное издание, содержащие полное и всестороннее исследование одной проблемы или темы и принадлежащее одному или нескольким авторам.</w:t>
      </w:r>
    </w:p>
    <w:p w:rsidR="00435519" w:rsidRDefault="00435519" w:rsidP="00FC48EA">
      <w:pPr>
        <w:ind w:left="-567"/>
        <w:jc w:val="both"/>
      </w:pPr>
      <w:r>
        <w:t xml:space="preserve">При </w:t>
      </w:r>
      <w:proofErr w:type="spellStart"/>
      <w:r>
        <w:t>предметизации</w:t>
      </w:r>
      <w:proofErr w:type="spellEnd"/>
      <w:r>
        <w:t xml:space="preserve"> монографий документу присваивается одна адекватная ПР.</w:t>
      </w:r>
    </w:p>
    <w:p w:rsidR="00435519" w:rsidRDefault="00435519" w:rsidP="00FC48EA">
      <w:pPr>
        <w:ind w:left="-567"/>
        <w:jc w:val="both"/>
      </w:pPr>
    </w:p>
    <w:p w:rsidR="00435519" w:rsidRPr="008A545F" w:rsidRDefault="00435519" w:rsidP="00FC48EA">
      <w:pPr>
        <w:ind w:left="-567"/>
        <w:jc w:val="both"/>
        <w:rPr>
          <w:i/>
        </w:rPr>
      </w:pPr>
      <w:r w:rsidRPr="008A545F">
        <w:rPr>
          <w:i/>
        </w:rPr>
        <w:t>Туров, Борис Исаакович.</w:t>
      </w:r>
    </w:p>
    <w:p w:rsidR="00435519" w:rsidRPr="008A545F" w:rsidRDefault="00435519" w:rsidP="00FC48EA">
      <w:pPr>
        <w:ind w:left="-567"/>
        <w:jc w:val="both"/>
        <w:rPr>
          <w:i/>
        </w:rPr>
      </w:pPr>
      <w:r w:rsidRPr="008A545F">
        <w:rPr>
          <w:i/>
        </w:rPr>
        <w:t>Жемчужины шахматного творчества / Б.И.Туров – Ростов на/Д</w:t>
      </w:r>
      <w:proofErr w:type="gramStart"/>
      <w:r w:rsidRPr="008A545F">
        <w:rPr>
          <w:i/>
        </w:rPr>
        <w:t xml:space="preserve"> :</w:t>
      </w:r>
      <w:proofErr w:type="gramEnd"/>
      <w:r w:rsidRPr="008A545F">
        <w:rPr>
          <w:i/>
        </w:rPr>
        <w:t xml:space="preserve"> Феникс, 2000. – 447с.</w:t>
      </w:r>
    </w:p>
    <w:p w:rsidR="00435519" w:rsidRPr="008A545F" w:rsidRDefault="00435519" w:rsidP="00FC48EA">
      <w:pPr>
        <w:ind w:left="-567"/>
        <w:jc w:val="both"/>
        <w:rPr>
          <w:b/>
          <w:i/>
        </w:rPr>
      </w:pPr>
      <w:r w:rsidRPr="008A545F">
        <w:rPr>
          <w:b/>
          <w:i/>
        </w:rPr>
        <w:t>6061</w:t>
      </w:r>
      <w:r w:rsidRPr="00435519">
        <w:rPr>
          <w:b/>
          <w:i/>
        </w:rPr>
        <w:t>#</w:t>
      </w:r>
      <w:proofErr w:type="gramStart"/>
      <w:r w:rsidRPr="008A545F">
        <w:rPr>
          <w:b/>
          <w:i/>
          <w:lang w:val="en-US"/>
        </w:rPr>
        <w:t>Sa</w:t>
      </w:r>
      <w:proofErr w:type="gramEnd"/>
      <w:r w:rsidRPr="008A545F">
        <w:rPr>
          <w:b/>
          <w:i/>
        </w:rPr>
        <w:t>Шахматы</w:t>
      </w:r>
      <w:proofErr w:type="spellStart"/>
      <w:r w:rsidRPr="008A545F">
        <w:rPr>
          <w:b/>
          <w:i/>
          <w:lang w:val="en-US"/>
        </w:rPr>
        <w:t>Sx</w:t>
      </w:r>
      <w:proofErr w:type="spellEnd"/>
      <w:r w:rsidRPr="008A545F">
        <w:rPr>
          <w:b/>
          <w:i/>
        </w:rPr>
        <w:t>История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 w:firstLine="720"/>
        <w:jc w:val="both"/>
      </w:pPr>
      <w:r>
        <w:t xml:space="preserve">Если кроме основной темы, в монографии отражаются и второстепенные, представляющие интерес для пользователя, то кроме основной </w:t>
      </w:r>
      <w:proofErr w:type="gramStart"/>
      <w:r>
        <w:t>ПР</w:t>
      </w:r>
      <w:proofErr w:type="gramEnd"/>
      <w:r>
        <w:t>, документу присваиваются и дополнительные.</w:t>
      </w:r>
    </w:p>
    <w:p w:rsidR="00435519" w:rsidRDefault="00435519" w:rsidP="00FC48EA">
      <w:pPr>
        <w:ind w:left="-567"/>
        <w:jc w:val="both"/>
      </w:pPr>
    </w:p>
    <w:p w:rsidR="00435519" w:rsidRPr="008A545F" w:rsidRDefault="00435519" w:rsidP="00FC48EA">
      <w:pPr>
        <w:ind w:left="-567"/>
        <w:jc w:val="both"/>
        <w:rPr>
          <w:i/>
        </w:rPr>
      </w:pPr>
      <w:proofErr w:type="spellStart"/>
      <w:r w:rsidRPr="008A545F">
        <w:rPr>
          <w:i/>
        </w:rPr>
        <w:t>Лиокумович</w:t>
      </w:r>
      <w:proofErr w:type="spellEnd"/>
      <w:r w:rsidRPr="008A545F">
        <w:rPr>
          <w:i/>
        </w:rPr>
        <w:t>, Леонид Борисович.</w:t>
      </w:r>
    </w:p>
    <w:p w:rsidR="00435519" w:rsidRPr="008A545F" w:rsidRDefault="00435519" w:rsidP="00FC48EA">
      <w:pPr>
        <w:ind w:left="-567"/>
        <w:jc w:val="both"/>
        <w:rPr>
          <w:i/>
        </w:rPr>
      </w:pPr>
      <w:r w:rsidRPr="008A545F">
        <w:rPr>
          <w:i/>
        </w:rPr>
        <w:t xml:space="preserve">Введение в цифровую </w:t>
      </w:r>
      <w:proofErr w:type="spellStart"/>
      <w:r w:rsidRPr="008A545F">
        <w:rPr>
          <w:i/>
        </w:rPr>
        <w:t>схемотехнику</w:t>
      </w:r>
      <w:proofErr w:type="spellEnd"/>
      <w:proofErr w:type="gramStart"/>
      <w:r w:rsidRPr="008A545F">
        <w:rPr>
          <w:i/>
        </w:rPr>
        <w:t xml:space="preserve"> :</w:t>
      </w:r>
      <w:proofErr w:type="gramEnd"/>
      <w:r w:rsidRPr="008A545F">
        <w:rPr>
          <w:i/>
        </w:rPr>
        <w:t xml:space="preserve"> системы счисления и двоичная арифметика. / </w:t>
      </w:r>
      <w:proofErr w:type="spellStart"/>
      <w:r w:rsidRPr="008A545F">
        <w:rPr>
          <w:i/>
        </w:rPr>
        <w:t>Л.Б.Лтокумович</w:t>
      </w:r>
      <w:proofErr w:type="spellEnd"/>
      <w:r w:rsidRPr="008A545F">
        <w:rPr>
          <w:i/>
        </w:rPr>
        <w:t>. – СПб</w:t>
      </w:r>
      <w:proofErr w:type="gramStart"/>
      <w:r w:rsidRPr="008A545F">
        <w:rPr>
          <w:i/>
        </w:rPr>
        <w:t xml:space="preserve"> :</w:t>
      </w:r>
      <w:proofErr w:type="gramEnd"/>
      <w:r w:rsidRPr="008A545F">
        <w:rPr>
          <w:i/>
        </w:rPr>
        <w:t xml:space="preserve"> Изд-во </w:t>
      </w:r>
      <w:proofErr w:type="spellStart"/>
      <w:r w:rsidRPr="008A545F">
        <w:rPr>
          <w:i/>
        </w:rPr>
        <w:t>СПбГПУ</w:t>
      </w:r>
      <w:proofErr w:type="spellEnd"/>
      <w:r w:rsidRPr="008A545F">
        <w:rPr>
          <w:i/>
        </w:rPr>
        <w:t>, 2003 – 43с.</w:t>
      </w:r>
    </w:p>
    <w:p w:rsidR="00435519" w:rsidRPr="008A545F" w:rsidRDefault="00435519" w:rsidP="00FC48EA">
      <w:pPr>
        <w:ind w:left="-567"/>
        <w:jc w:val="both"/>
        <w:rPr>
          <w:b/>
          <w:i/>
        </w:rPr>
      </w:pPr>
      <w:r w:rsidRPr="008A545F">
        <w:rPr>
          <w:b/>
          <w:i/>
        </w:rPr>
        <w:t>6061</w:t>
      </w:r>
      <w:r w:rsidRPr="00435519">
        <w:rPr>
          <w:b/>
          <w:i/>
        </w:rPr>
        <w:t>#</w:t>
      </w:r>
      <w:proofErr w:type="gramStart"/>
      <w:r w:rsidRPr="008A545F">
        <w:rPr>
          <w:b/>
          <w:i/>
          <w:lang w:val="en-US"/>
        </w:rPr>
        <w:t>Sa</w:t>
      </w:r>
      <w:proofErr w:type="gramEnd"/>
      <w:r w:rsidRPr="008A545F">
        <w:rPr>
          <w:b/>
          <w:i/>
        </w:rPr>
        <w:t xml:space="preserve">Цифровая </w:t>
      </w:r>
      <w:proofErr w:type="spellStart"/>
      <w:r w:rsidRPr="008A545F">
        <w:rPr>
          <w:b/>
          <w:i/>
        </w:rPr>
        <w:t>схемотехника</w:t>
      </w:r>
      <w:proofErr w:type="spellEnd"/>
    </w:p>
    <w:p w:rsidR="00435519" w:rsidRPr="008A545F" w:rsidRDefault="00435519" w:rsidP="00FC48EA">
      <w:pPr>
        <w:ind w:left="-567"/>
        <w:jc w:val="both"/>
        <w:rPr>
          <w:b/>
          <w:i/>
        </w:rPr>
      </w:pPr>
      <w:r w:rsidRPr="008A545F">
        <w:rPr>
          <w:b/>
          <w:i/>
        </w:rPr>
        <w:t>6061</w:t>
      </w:r>
      <w:r w:rsidRPr="00435519">
        <w:rPr>
          <w:b/>
          <w:i/>
        </w:rPr>
        <w:t>#</w:t>
      </w:r>
      <w:proofErr w:type="gramStart"/>
      <w:r w:rsidRPr="008A545F">
        <w:rPr>
          <w:b/>
          <w:i/>
          <w:lang w:val="en-US"/>
        </w:rPr>
        <w:t>Sa</w:t>
      </w:r>
      <w:proofErr w:type="gramEnd"/>
      <w:r w:rsidRPr="008A545F">
        <w:rPr>
          <w:b/>
          <w:i/>
        </w:rPr>
        <w:t>Радиосистемы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 w:rsidRPr="0039274A">
        <w:rPr>
          <w:b/>
        </w:rPr>
        <w:t>СБОРНИКИ</w:t>
      </w:r>
      <w:r>
        <w:rPr>
          <w:b/>
        </w:rPr>
        <w:t xml:space="preserve"> – </w:t>
      </w:r>
      <w:r>
        <w:t>здание, содержащие ряд произведений.</w:t>
      </w:r>
    </w:p>
    <w:p w:rsidR="00435519" w:rsidRPr="008A545F" w:rsidRDefault="00435519" w:rsidP="00FC48EA">
      <w:pPr>
        <w:ind w:left="-567" w:firstLine="720"/>
        <w:jc w:val="both"/>
        <w:rPr>
          <w:i/>
        </w:rPr>
      </w:pPr>
      <w:proofErr w:type="spellStart"/>
      <w:r>
        <w:lastRenderedPageBreak/>
        <w:t>Предметизируется</w:t>
      </w:r>
      <w:proofErr w:type="spellEnd"/>
      <w:r>
        <w:t xml:space="preserve"> по основной теме сборника. В состав </w:t>
      </w:r>
      <w:proofErr w:type="gramStart"/>
      <w:r>
        <w:t>ПР</w:t>
      </w:r>
      <w:proofErr w:type="gramEnd"/>
      <w:r>
        <w:t xml:space="preserve"> включается формальный подзаголовок </w:t>
      </w:r>
      <w:r w:rsidRPr="008A545F">
        <w:rPr>
          <w:i/>
        </w:rPr>
        <w:t>Сборники</w:t>
      </w:r>
    </w:p>
    <w:p w:rsidR="00435519" w:rsidRDefault="00435519" w:rsidP="00FC48EA">
      <w:pPr>
        <w:ind w:left="-567"/>
        <w:jc w:val="both"/>
      </w:pP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>Современные проблемы сейсмологии</w:t>
      </w:r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[сборник статей]  - М. : Вуз. Кн., 2001. – 175с.</w:t>
      </w:r>
    </w:p>
    <w:p w:rsidR="00435519" w:rsidRPr="007D5D11" w:rsidRDefault="00435519" w:rsidP="00FC48EA">
      <w:pPr>
        <w:ind w:left="-567"/>
        <w:jc w:val="both"/>
        <w:rPr>
          <w:b/>
          <w:i/>
        </w:rPr>
      </w:pPr>
      <w:r w:rsidRPr="007D5D11">
        <w:rPr>
          <w:b/>
          <w:i/>
        </w:rPr>
        <w:t>606 1#</w:t>
      </w:r>
      <w:proofErr w:type="gramStart"/>
      <w:r w:rsidRPr="007D5D11">
        <w:rPr>
          <w:b/>
          <w:i/>
          <w:lang w:val="en-US"/>
        </w:rPr>
        <w:t>Sa</w:t>
      </w:r>
      <w:proofErr w:type="gramEnd"/>
      <w:r w:rsidRPr="007D5D11">
        <w:rPr>
          <w:b/>
          <w:i/>
        </w:rPr>
        <w:t>Сейсмология</w:t>
      </w:r>
      <w:proofErr w:type="spellStart"/>
      <w:r w:rsidRPr="007D5D11">
        <w:rPr>
          <w:b/>
          <w:i/>
          <w:lang w:val="en-US"/>
        </w:rPr>
        <w:t>Sj</w:t>
      </w:r>
      <w:proofErr w:type="spellEnd"/>
      <w:r w:rsidRPr="007D5D11">
        <w:rPr>
          <w:b/>
          <w:i/>
        </w:rPr>
        <w:t>Сборники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>
        <w:t xml:space="preserve">Сборники могут быть также периодическими и  продолжающимися. </w:t>
      </w:r>
      <w:proofErr w:type="gramStart"/>
      <w:r>
        <w:t xml:space="preserve">Процесс </w:t>
      </w:r>
      <w:proofErr w:type="spellStart"/>
      <w:r>
        <w:t>предметизации</w:t>
      </w:r>
      <w:proofErr w:type="spellEnd"/>
      <w:r>
        <w:t xml:space="preserve"> тогда зависит от вида создаваемой БЗ.</w:t>
      </w:r>
      <w:proofErr w:type="gramEnd"/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proofErr w:type="gramStart"/>
      <w:r w:rsidRPr="0082602A">
        <w:rPr>
          <w:b/>
        </w:rPr>
        <w:t>МАТЕРИАЛЫ КОНФЕРЕНЦИЙ (СЪЕЗДОВ, СИМПОЗИУМОВ)</w:t>
      </w:r>
      <w:r>
        <w:t xml:space="preserve"> – непериодический сборник, содержащий итоги конференции, (доклады, решения).</w:t>
      </w:r>
      <w:proofErr w:type="gramEnd"/>
    </w:p>
    <w:p w:rsidR="00435519" w:rsidRDefault="00435519" w:rsidP="00FC48EA">
      <w:pPr>
        <w:ind w:left="-567" w:firstLine="720"/>
        <w:jc w:val="both"/>
      </w:pPr>
      <w:r>
        <w:t xml:space="preserve">В соответствии с методикой </w:t>
      </w:r>
      <w:proofErr w:type="spellStart"/>
      <w:r>
        <w:t>предметизации</w:t>
      </w:r>
      <w:proofErr w:type="spellEnd"/>
      <w:r>
        <w:t xml:space="preserve"> такие документы </w:t>
      </w:r>
      <w:proofErr w:type="spellStart"/>
      <w:r>
        <w:t>предметизируются</w:t>
      </w:r>
      <w:proofErr w:type="spellEnd"/>
      <w:r>
        <w:t xml:space="preserve"> по основной теме конференции, совещания и т.д.</w:t>
      </w:r>
    </w:p>
    <w:p w:rsidR="00435519" w:rsidRDefault="00435519" w:rsidP="00FC48EA">
      <w:pPr>
        <w:ind w:left="-567" w:firstLine="720"/>
        <w:jc w:val="both"/>
      </w:pPr>
      <w:r>
        <w:t xml:space="preserve">В состав </w:t>
      </w:r>
      <w:proofErr w:type="gramStart"/>
      <w:r>
        <w:t>ПР</w:t>
      </w:r>
      <w:proofErr w:type="gramEnd"/>
      <w:r>
        <w:t xml:space="preserve"> необходимо включить формальные подзаголовки: </w:t>
      </w:r>
    </w:p>
    <w:p w:rsidR="00435519" w:rsidRDefault="00435519" w:rsidP="00FC48EA">
      <w:pPr>
        <w:ind w:left="-567"/>
        <w:jc w:val="both"/>
      </w:pPr>
      <w:r w:rsidRPr="00A52EC0">
        <w:rPr>
          <w:i/>
        </w:rPr>
        <w:t>Съезды, совещания и т.п.</w:t>
      </w:r>
      <w:r>
        <w:t xml:space="preserve"> – если документ представляет собой материалы съезда, сборник докладов.</w:t>
      </w:r>
    </w:p>
    <w:p w:rsidR="00435519" w:rsidRDefault="00435519" w:rsidP="00FC48EA">
      <w:pPr>
        <w:ind w:left="-567"/>
        <w:jc w:val="both"/>
      </w:pPr>
      <w:r w:rsidRPr="00A52EC0">
        <w:rPr>
          <w:i/>
        </w:rPr>
        <w:t>Тезисы докладов</w:t>
      </w:r>
      <w:r>
        <w:t xml:space="preserve"> – если документ содержит тезисы.</w:t>
      </w:r>
    </w:p>
    <w:p w:rsidR="00435519" w:rsidRDefault="00435519" w:rsidP="00FC48EA">
      <w:pPr>
        <w:ind w:left="-567"/>
        <w:jc w:val="both"/>
      </w:pP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>«Автомобильные дороги Сибири», международная научно-техническая конференция (2; 1998; Омск)</w:t>
      </w: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 xml:space="preserve">Тезисы докладов </w:t>
      </w:r>
      <w:r w:rsidRPr="00A52EC0">
        <w:rPr>
          <w:i/>
          <w:lang w:val="en-US"/>
        </w:rPr>
        <w:t>II</w:t>
      </w:r>
      <w:r w:rsidRPr="00A52EC0">
        <w:rPr>
          <w:i/>
        </w:rPr>
        <w:t xml:space="preserve"> Международной научно-технической конференции ««Автомобильные дороги Сибири»,  Омск, 20-24 апр. – Омск</w:t>
      </w:r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Изд-во </w:t>
      </w:r>
      <w:proofErr w:type="spellStart"/>
      <w:r w:rsidRPr="00A52EC0">
        <w:rPr>
          <w:i/>
        </w:rPr>
        <w:t>СибАДИ</w:t>
      </w:r>
      <w:proofErr w:type="spellEnd"/>
      <w:r w:rsidRPr="00A52EC0">
        <w:rPr>
          <w:i/>
        </w:rPr>
        <w:t>, 1998. – 561с.</w:t>
      </w:r>
    </w:p>
    <w:p w:rsidR="00435519" w:rsidRPr="00A52EC0" w:rsidRDefault="00435519" w:rsidP="00FC48EA">
      <w:pPr>
        <w:ind w:left="-567"/>
        <w:jc w:val="both"/>
        <w:rPr>
          <w:b/>
          <w:i/>
        </w:rPr>
      </w:pPr>
      <w:r w:rsidRPr="00A52EC0">
        <w:rPr>
          <w:b/>
          <w:i/>
        </w:rPr>
        <w:t>606 1#</w:t>
      </w:r>
      <w:proofErr w:type="gramStart"/>
      <w:r w:rsidRPr="00A52EC0">
        <w:rPr>
          <w:b/>
          <w:i/>
          <w:lang w:val="en-US"/>
        </w:rPr>
        <w:t>Sa</w:t>
      </w:r>
      <w:proofErr w:type="gramEnd"/>
      <w:r w:rsidRPr="00A52EC0">
        <w:rPr>
          <w:b/>
          <w:i/>
        </w:rPr>
        <w:t>Автомобильные дороги</w:t>
      </w:r>
      <w:proofErr w:type="spellStart"/>
      <w:r w:rsidRPr="00A52EC0">
        <w:rPr>
          <w:b/>
          <w:i/>
          <w:lang w:val="en-US"/>
        </w:rPr>
        <w:t>Sy</w:t>
      </w:r>
      <w:proofErr w:type="spellEnd"/>
      <w:r w:rsidRPr="00A52EC0">
        <w:rPr>
          <w:b/>
          <w:i/>
        </w:rPr>
        <w:t>Сибирь</w:t>
      </w:r>
      <w:proofErr w:type="spellStart"/>
      <w:r w:rsidRPr="00A52EC0">
        <w:rPr>
          <w:b/>
          <w:i/>
          <w:lang w:val="en-US"/>
        </w:rPr>
        <w:t>Sj</w:t>
      </w:r>
      <w:proofErr w:type="spellEnd"/>
      <w:r w:rsidRPr="00A52EC0">
        <w:rPr>
          <w:b/>
          <w:i/>
        </w:rPr>
        <w:t>Тезисы докладов</w:t>
      </w:r>
    </w:p>
    <w:p w:rsidR="00435519" w:rsidRPr="00A52EC0" w:rsidRDefault="00435519" w:rsidP="00FC48EA">
      <w:pPr>
        <w:ind w:left="-567"/>
        <w:jc w:val="both"/>
        <w:rPr>
          <w:b/>
        </w:rPr>
      </w:pP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 w:rsidRPr="0082602A">
        <w:rPr>
          <w:b/>
        </w:rPr>
        <w:t>АЛЬБОМЫ</w:t>
      </w:r>
      <w:r>
        <w:t xml:space="preserve"> – книжное или листовое издание, имеющее пояснительный текст.</w:t>
      </w:r>
    </w:p>
    <w:p w:rsidR="00435519" w:rsidRDefault="00435519" w:rsidP="00FC48EA">
      <w:pPr>
        <w:ind w:left="-567"/>
        <w:jc w:val="both"/>
      </w:pPr>
      <w:r>
        <w:t xml:space="preserve">При </w:t>
      </w:r>
      <w:proofErr w:type="spellStart"/>
      <w:r>
        <w:t>пр</w:t>
      </w:r>
      <w:r w:rsidR="007D5D11">
        <w:t>едметизации</w:t>
      </w:r>
      <w:proofErr w:type="spellEnd"/>
      <w:r w:rsidR="007D5D11">
        <w:t xml:space="preserve"> альбомов в состав </w:t>
      </w:r>
      <w:proofErr w:type="gramStart"/>
      <w:r w:rsidR="007D5D11">
        <w:t>ПР</w:t>
      </w:r>
      <w:proofErr w:type="gramEnd"/>
      <w:r>
        <w:t xml:space="preserve"> включается формальный подзаголовок Альбомы.</w:t>
      </w: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 xml:space="preserve">Озеро </w:t>
      </w:r>
      <w:proofErr w:type="spellStart"/>
      <w:r w:rsidRPr="00A52EC0">
        <w:rPr>
          <w:i/>
        </w:rPr>
        <w:t>Асыкуль</w:t>
      </w:r>
      <w:proofErr w:type="spellEnd"/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[фотоальбом] – Уфа : Лето. 2000. – 95с.</w:t>
      </w:r>
    </w:p>
    <w:p w:rsidR="00435519" w:rsidRPr="00A52EC0" w:rsidRDefault="00435519" w:rsidP="00FC48EA">
      <w:pPr>
        <w:ind w:left="-567"/>
        <w:jc w:val="both"/>
        <w:rPr>
          <w:b/>
          <w:i/>
        </w:rPr>
      </w:pPr>
      <w:r w:rsidRPr="00A52EC0">
        <w:rPr>
          <w:b/>
          <w:i/>
        </w:rPr>
        <w:t xml:space="preserve">606 </w:t>
      </w:r>
      <w:r w:rsidRPr="00435519">
        <w:rPr>
          <w:b/>
          <w:i/>
        </w:rPr>
        <w:t>1#</w:t>
      </w:r>
      <w:proofErr w:type="gramStart"/>
      <w:r w:rsidRPr="00A52EC0">
        <w:rPr>
          <w:b/>
          <w:i/>
          <w:lang w:val="en-US"/>
        </w:rPr>
        <w:t>Sa</w:t>
      </w:r>
      <w:proofErr w:type="spellStart"/>
      <w:proofErr w:type="gramEnd"/>
      <w:r w:rsidRPr="00A52EC0">
        <w:rPr>
          <w:b/>
          <w:i/>
        </w:rPr>
        <w:t>Асыкуль</w:t>
      </w:r>
      <w:proofErr w:type="spellEnd"/>
      <w:r w:rsidRPr="00A52EC0">
        <w:rPr>
          <w:b/>
          <w:i/>
        </w:rPr>
        <w:t xml:space="preserve">, озеро </w:t>
      </w:r>
      <w:proofErr w:type="spellStart"/>
      <w:r w:rsidRPr="00A52EC0">
        <w:rPr>
          <w:b/>
          <w:i/>
          <w:lang w:val="en-US"/>
        </w:rPr>
        <w:t>Sj</w:t>
      </w:r>
      <w:proofErr w:type="spellEnd"/>
      <w:r w:rsidRPr="00A52EC0">
        <w:rPr>
          <w:b/>
          <w:i/>
        </w:rPr>
        <w:t>Альбомы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 w:rsidRPr="00713E64">
        <w:rPr>
          <w:b/>
        </w:rPr>
        <w:t xml:space="preserve">БИБЛИОГРАФИЧЕСКИЕ ИЗДАНИЯ </w:t>
      </w:r>
      <w:r>
        <w:rPr>
          <w:b/>
        </w:rPr>
        <w:t>–</w:t>
      </w:r>
      <w:r w:rsidRPr="00713E64">
        <w:rPr>
          <w:b/>
        </w:rPr>
        <w:t xml:space="preserve"> </w:t>
      </w:r>
      <w:r>
        <w:t>библиографическое пособие, выпущенное в виде отдельного документа.</w:t>
      </w:r>
    </w:p>
    <w:p w:rsidR="00435519" w:rsidRDefault="00435519" w:rsidP="00FC48EA">
      <w:pPr>
        <w:ind w:left="-567"/>
        <w:jc w:val="both"/>
      </w:pPr>
      <w:r>
        <w:t xml:space="preserve">При </w:t>
      </w:r>
      <w:proofErr w:type="spellStart"/>
      <w:r>
        <w:t>предметизации</w:t>
      </w:r>
      <w:proofErr w:type="spellEnd"/>
      <w:r>
        <w:t xml:space="preserve"> в состав </w:t>
      </w:r>
      <w:proofErr w:type="gramStart"/>
      <w:r>
        <w:t>П</w:t>
      </w:r>
      <w:r w:rsidR="007D5D11">
        <w:t>Р</w:t>
      </w:r>
      <w:proofErr w:type="gramEnd"/>
      <w:r>
        <w:t xml:space="preserve"> включается формальный подзаголовок Библиография.</w:t>
      </w:r>
    </w:p>
    <w:p w:rsidR="00435519" w:rsidRDefault="00435519" w:rsidP="00FC48EA">
      <w:pPr>
        <w:ind w:left="-567"/>
        <w:jc w:val="both"/>
      </w:pP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 xml:space="preserve">Край наш Красноярский: библиографический указатель – Красноярск </w:t>
      </w:r>
      <w:proofErr w:type="gramStart"/>
      <w:r w:rsidRPr="00A52EC0">
        <w:rPr>
          <w:i/>
        </w:rPr>
        <w:t>:б</w:t>
      </w:r>
      <w:proofErr w:type="gramEnd"/>
      <w:r w:rsidRPr="00A52EC0">
        <w:rPr>
          <w:i/>
        </w:rPr>
        <w:t xml:space="preserve">. и., 1997. - </w:t>
      </w:r>
      <w:smartTag w:uri="urn:schemas-microsoft-com:office:smarttags" w:element="metricconverter">
        <w:smartTagPr>
          <w:attr w:name="ProductID" w:val="21 см"/>
        </w:smartTagPr>
        <w:r w:rsidRPr="00A52EC0">
          <w:rPr>
            <w:i/>
          </w:rPr>
          <w:t>21 см</w:t>
        </w:r>
      </w:smartTag>
      <w:r w:rsidRPr="00A52EC0">
        <w:rPr>
          <w:i/>
        </w:rPr>
        <w:t>.</w:t>
      </w:r>
    </w:p>
    <w:p w:rsidR="00435519" w:rsidRPr="00A52EC0" w:rsidRDefault="00435519" w:rsidP="00FC48EA">
      <w:pPr>
        <w:ind w:left="-567"/>
        <w:jc w:val="both"/>
        <w:rPr>
          <w:b/>
          <w:i/>
        </w:rPr>
      </w:pPr>
      <w:r w:rsidRPr="00A52EC0">
        <w:rPr>
          <w:b/>
          <w:i/>
        </w:rPr>
        <w:t xml:space="preserve">607 </w:t>
      </w:r>
      <w:r w:rsidRPr="00435519">
        <w:rPr>
          <w:b/>
          <w:i/>
        </w:rPr>
        <w:t>1#</w:t>
      </w:r>
      <w:proofErr w:type="gramStart"/>
      <w:r w:rsidRPr="00A52EC0">
        <w:rPr>
          <w:b/>
          <w:i/>
          <w:lang w:val="en-US"/>
        </w:rPr>
        <w:t>Sa</w:t>
      </w:r>
      <w:proofErr w:type="gramEnd"/>
      <w:r w:rsidRPr="00A52EC0">
        <w:rPr>
          <w:b/>
          <w:i/>
        </w:rPr>
        <w:t>Красноярский край</w:t>
      </w:r>
      <w:proofErr w:type="spellStart"/>
      <w:r w:rsidRPr="00A52EC0">
        <w:rPr>
          <w:b/>
          <w:i/>
          <w:lang w:val="en-US"/>
        </w:rPr>
        <w:t>Sx</w:t>
      </w:r>
      <w:proofErr w:type="spellEnd"/>
      <w:r w:rsidRPr="00A52EC0">
        <w:rPr>
          <w:b/>
          <w:i/>
        </w:rPr>
        <w:t>История</w:t>
      </w:r>
      <w:proofErr w:type="spellStart"/>
      <w:r w:rsidRPr="00A52EC0">
        <w:rPr>
          <w:b/>
          <w:i/>
          <w:lang w:val="en-US"/>
        </w:rPr>
        <w:t>Sj</w:t>
      </w:r>
      <w:proofErr w:type="spellEnd"/>
      <w:r w:rsidRPr="00A52EC0">
        <w:rPr>
          <w:b/>
          <w:i/>
        </w:rPr>
        <w:t>Библиография</w:t>
      </w:r>
    </w:p>
    <w:p w:rsidR="00435519" w:rsidRPr="00A52EC0" w:rsidRDefault="00435519" w:rsidP="00FC48EA">
      <w:pPr>
        <w:ind w:left="-567"/>
        <w:jc w:val="both"/>
        <w:rPr>
          <w:b/>
        </w:rPr>
      </w:pPr>
    </w:p>
    <w:p w:rsidR="00435519" w:rsidRDefault="00435519" w:rsidP="00FC48EA">
      <w:pPr>
        <w:ind w:left="-567"/>
        <w:jc w:val="both"/>
      </w:pPr>
      <w:proofErr w:type="gramStart"/>
      <w:r w:rsidRPr="00754AB1">
        <w:rPr>
          <w:b/>
        </w:rPr>
        <w:t>УЧЕБНЫЕ ИЗДАНИЯ</w:t>
      </w:r>
      <w:r>
        <w:t xml:space="preserve"> – издания, содержащие систематизированные сведения научного вида или прикладного характера, изложенные в форме, удобной для изучения и преподавания, и рассчитанных на учащихся разного возраста и ступени обучения.</w:t>
      </w:r>
      <w:proofErr w:type="gramEnd"/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>
        <w:t>В зависимости от читательского назначения используются различные формальные подзаголовки: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 w:rsidRPr="00754AB1">
        <w:rPr>
          <w:b/>
        </w:rPr>
        <w:t>Учебные издания</w:t>
      </w:r>
      <w:r>
        <w:t xml:space="preserve"> - для литературы с неясным или развернутым читательским адресом</w:t>
      </w: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 xml:space="preserve"> Росс, Г. В.</w:t>
      </w: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>Основы информатики и программирования</w:t>
      </w:r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[учебное пособие] / Росс Г.В. – М. : Приор, 2000. – 160 с.</w:t>
      </w:r>
    </w:p>
    <w:p w:rsidR="00435519" w:rsidRPr="00A52EC0" w:rsidRDefault="00435519" w:rsidP="00FC48EA">
      <w:pPr>
        <w:ind w:left="-567"/>
        <w:jc w:val="both"/>
        <w:rPr>
          <w:b/>
          <w:i/>
        </w:rPr>
      </w:pPr>
      <w:r w:rsidRPr="00A52EC0">
        <w:rPr>
          <w:b/>
          <w:i/>
        </w:rPr>
        <w:t xml:space="preserve">606 </w:t>
      </w:r>
      <w:r w:rsidRPr="00435519">
        <w:rPr>
          <w:b/>
          <w:i/>
        </w:rPr>
        <w:t>1#</w:t>
      </w:r>
      <w:proofErr w:type="gramStart"/>
      <w:r w:rsidRPr="00A52EC0">
        <w:rPr>
          <w:b/>
          <w:i/>
          <w:lang w:val="en-US"/>
        </w:rPr>
        <w:t>Sa</w:t>
      </w:r>
      <w:proofErr w:type="gramEnd"/>
      <w:r w:rsidRPr="00A52EC0">
        <w:rPr>
          <w:b/>
          <w:i/>
        </w:rPr>
        <w:t>Информатика</w:t>
      </w:r>
      <w:proofErr w:type="spellStart"/>
      <w:r w:rsidRPr="00A52EC0">
        <w:rPr>
          <w:b/>
          <w:i/>
          <w:lang w:val="en-US"/>
        </w:rPr>
        <w:t>Sj</w:t>
      </w:r>
      <w:proofErr w:type="spellEnd"/>
      <w:r w:rsidRPr="00A52EC0">
        <w:rPr>
          <w:b/>
          <w:i/>
        </w:rPr>
        <w:t>Учебные издания</w:t>
      </w:r>
    </w:p>
    <w:p w:rsidR="00435519" w:rsidRPr="00A52EC0" w:rsidRDefault="00435519" w:rsidP="00FC48EA">
      <w:pPr>
        <w:ind w:left="-567"/>
        <w:jc w:val="both"/>
        <w:rPr>
          <w:i/>
        </w:rPr>
      </w:pPr>
    </w:p>
    <w:p w:rsidR="00435519" w:rsidRDefault="00435519" w:rsidP="00FC48EA">
      <w:pPr>
        <w:ind w:left="-567"/>
        <w:jc w:val="both"/>
      </w:pPr>
      <w:r w:rsidRPr="00754AB1">
        <w:rPr>
          <w:b/>
        </w:rPr>
        <w:t>Учебные издания для высших учебных заведений</w:t>
      </w:r>
      <w:r>
        <w:t xml:space="preserve">  - учебные издания, предназначенные для студентов и аспирантов университетов, академий, институтов.</w:t>
      </w:r>
    </w:p>
    <w:p w:rsidR="00435519" w:rsidRDefault="00435519" w:rsidP="00FC48EA">
      <w:pPr>
        <w:ind w:left="-567"/>
        <w:jc w:val="both"/>
      </w:pP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>Римское частное право</w:t>
      </w:r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[учебник] – М. : Новый Юрист, 1998. – 508 с.</w:t>
      </w:r>
    </w:p>
    <w:p w:rsidR="00435519" w:rsidRPr="00A52EC0" w:rsidRDefault="00435519" w:rsidP="00FC48EA">
      <w:pPr>
        <w:ind w:left="-567"/>
        <w:jc w:val="both"/>
        <w:rPr>
          <w:b/>
          <w:i/>
        </w:rPr>
      </w:pPr>
      <w:r w:rsidRPr="00A52EC0">
        <w:rPr>
          <w:b/>
          <w:i/>
        </w:rPr>
        <w:t>606 1#</w:t>
      </w:r>
      <w:proofErr w:type="gramStart"/>
      <w:r w:rsidRPr="00A52EC0">
        <w:rPr>
          <w:b/>
          <w:i/>
          <w:lang w:val="en-US"/>
        </w:rPr>
        <w:t>Sa</w:t>
      </w:r>
      <w:proofErr w:type="gramEnd"/>
      <w:r w:rsidRPr="00A52EC0">
        <w:rPr>
          <w:b/>
          <w:i/>
        </w:rPr>
        <w:t>Римское частное право</w:t>
      </w:r>
      <w:proofErr w:type="spellStart"/>
      <w:r w:rsidRPr="00A52EC0">
        <w:rPr>
          <w:b/>
          <w:i/>
          <w:lang w:val="en-US"/>
        </w:rPr>
        <w:t>Sj</w:t>
      </w:r>
      <w:proofErr w:type="spellEnd"/>
      <w:r w:rsidRPr="00A52EC0">
        <w:rPr>
          <w:b/>
          <w:i/>
        </w:rPr>
        <w:t xml:space="preserve">Учебные издания для высших учебных заведений  </w:t>
      </w:r>
    </w:p>
    <w:p w:rsidR="00435519" w:rsidRDefault="00435519" w:rsidP="00FC48EA">
      <w:pPr>
        <w:ind w:left="-567"/>
        <w:jc w:val="both"/>
      </w:pPr>
    </w:p>
    <w:p w:rsidR="00435519" w:rsidRPr="00754AB1" w:rsidRDefault="00435519" w:rsidP="00FC48EA">
      <w:pPr>
        <w:ind w:left="-567"/>
        <w:jc w:val="both"/>
        <w:rPr>
          <w:b/>
        </w:rPr>
      </w:pPr>
      <w:r w:rsidRPr="00754AB1">
        <w:rPr>
          <w:b/>
        </w:rPr>
        <w:t xml:space="preserve">Учебные издания для </w:t>
      </w:r>
      <w:proofErr w:type="gramStart"/>
      <w:r w:rsidRPr="00754AB1">
        <w:rPr>
          <w:b/>
        </w:rPr>
        <w:t>поступающих</w:t>
      </w:r>
      <w:proofErr w:type="gramEnd"/>
      <w:r w:rsidRPr="00754AB1">
        <w:rPr>
          <w:b/>
        </w:rPr>
        <w:t xml:space="preserve"> в высшие учебные заведения</w:t>
      </w:r>
    </w:p>
    <w:p w:rsidR="00435519" w:rsidRPr="00A52EC0" w:rsidRDefault="00435519" w:rsidP="00FC48EA">
      <w:pPr>
        <w:ind w:left="-567"/>
        <w:jc w:val="both"/>
        <w:rPr>
          <w:i/>
        </w:rPr>
      </w:pPr>
      <w:proofErr w:type="spellStart"/>
      <w:r w:rsidRPr="00A52EC0">
        <w:rPr>
          <w:i/>
        </w:rPr>
        <w:t>Каданцева</w:t>
      </w:r>
      <w:proofErr w:type="spellEnd"/>
      <w:r w:rsidRPr="00A52EC0">
        <w:rPr>
          <w:i/>
        </w:rPr>
        <w:t>, Н. В.</w:t>
      </w: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>Русский язык и литература</w:t>
      </w:r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методическое пособие для поступающих в вузы / </w:t>
      </w:r>
      <w:proofErr w:type="spellStart"/>
      <w:r w:rsidRPr="00A52EC0">
        <w:rPr>
          <w:i/>
        </w:rPr>
        <w:t>Н.В.Каданцева</w:t>
      </w:r>
      <w:proofErr w:type="spellEnd"/>
      <w:r w:rsidRPr="00A52EC0">
        <w:rPr>
          <w:i/>
        </w:rPr>
        <w:t xml:space="preserve"> – М. : </w:t>
      </w:r>
      <w:proofErr w:type="spellStart"/>
      <w:r w:rsidRPr="00A52EC0">
        <w:rPr>
          <w:i/>
        </w:rPr>
        <w:t>Информасвязьиздат</w:t>
      </w:r>
      <w:proofErr w:type="spellEnd"/>
      <w:r w:rsidRPr="00A52EC0">
        <w:rPr>
          <w:i/>
        </w:rPr>
        <w:t>, 2000. – 271 с.</w:t>
      </w:r>
    </w:p>
    <w:p w:rsidR="00435519" w:rsidRPr="00A52EC0" w:rsidRDefault="00435519" w:rsidP="00FC48EA">
      <w:pPr>
        <w:ind w:left="-567"/>
        <w:jc w:val="both"/>
        <w:rPr>
          <w:b/>
          <w:i/>
        </w:rPr>
      </w:pPr>
      <w:r w:rsidRPr="00A52EC0">
        <w:rPr>
          <w:b/>
          <w:i/>
        </w:rPr>
        <w:t>606 1#</w:t>
      </w:r>
      <w:r w:rsidRPr="00A52EC0">
        <w:rPr>
          <w:b/>
          <w:i/>
          <w:lang w:val="en-US"/>
        </w:rPr>
        <w:t>Sa</w:t>
      </w:r>
      <w:r w:rsidRPr="00A52EC0">
        <w:rPr>
          <w:b/>
          <w:i/>
        </w:rPr>
        <w:t>Русский язык</w:t>
      </w:r>
      <w:proofErr w:type="spellStart"/>
      <w:r w:rsidRPr="00A52EC0">
        <w:rPr>
          <w:b/>
          <w:i/>
          <w:lang w:val="en-US"/>
        </w:rPr>
        <w:t>Sj</w:t>
      </w:r>
      <w:proofErr w:type="spellEnd"/>
      <w:r w:rsidRPr="00A52EC0">
        <w:rPr>
          <w:b/>
          <w:i/>
        </w:rPr>
        <w:t xml:space="preserve">Учебные издания для </w:t>
      </w:r>
      <w:proofErr w:type="gramStart"/>
      <w:r w:rsidRPr="00A52EC0">
        <w:rPr>
          <w:b/>
          <w:i/>
        </w:rPr>
        <w:t>поступающих</w:t>
      </w:r>
      <w:proofErr w:type="gramEnd"/>
      <w:r w:rsidRPr="00A52EC0">
        <w:rPr>
          <w:b/>
          <w:i/>
        </w:rPr>
        <w:t xml:space="preserve"> высшие учебные заведения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 w:rsidRPr="00754AB1">
        <w:rPr>
          <w:b/>
        </w:rPr>
        <w:t>Учебные издания для среднего профессионального образования</w:t>
      </w:r>
      <w:r>
        <w:t xml:space="preserve">  - учебные издания, предназначенные для учащихся ПТУ, техникумов, лицеев, колледжей.</w:t>
      </w:r>
    </w:p>
    <w:p w:rsidR="00435519" w:rsidRPr="00A52EC0" w:rsidRDefault="00435519" w:rsidP="00FC48EA">
      <w:pPr>
        <w:ind w:left="-567"/>
        <w:jc w:val="both"/>
        <w:rPr>
          <w:i/>
        </w:rPr>
      </w:pP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>Козлов, Ю. С.</w:t>
      </w: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>Материаловедение</w:t>
      </w:r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[учебное пособие : для техникумов, специальных средних учебных заведений] / Ю.С.Козлов. – М.</w:t>
      </w:r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АГАР, 1999. – 180 с.</w:t>
      </w:r>
    </w:p>
    <w:p w:rsidR="00435519" w:rsidRDefault="00435519" w:rsidP="00FC48EA">
      <w:pPr>
        <w:ind w:left="-567"/>
        <w:jc w:val="both"/>
      </w:pPr>
      <w:r w:rsidRPr="00A52EC0">
        <w:rPr>
          <w:b/>
          <w:i/>
        </w:rPr>
        <w:t>606 1#</w:t>
      </w:r>
      <w:proofErr w:type="gramStart"/>
      <w:r w:rsidRPr="00A52EC0">
        <w:rPr>
          <w:b/>
          <w:i/>
          <w:lang w:val="en-US"/>
        </w:rPr>
        <w:t>Sa</w:t>
      </w:r>
      <w:proofErr w:type="gramEnd"/>
      <w:r w:rsidRPr="00A52EC0">
        <w:rPr>
          <w:b/>
          <w:i/>
        </w:rPr>
        <w:t>Материаловедение</w:t>
      </w:r>
      <w:proofErr w:type="spellStart"/>
      <w:r w:rsidRPr="00A52EC0">
        <w:rPr>
          <w:b/>
          <w:i/>
          <w:lang w:val="en-US"/>
        </w:rPr>
        <w:t>Sj</w:t>
      </w:r>
      <w:proofErr w:type="spellEnd"/>
      <w:r w:rsidRPr="00A52EC0">
        <w:rPr>
          <w:b/>
          <w:i/>
        </w:rPr>
        <w:t xml:space="preserve">Учебные издания для среднего профессионального образования  </w:t>
      </w:r>
      <w:r>
        <w:t xml:space="preserve">  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 w:rsidRPr="00754AB1">
        <w:rPr>
          <w:b/>
        </w:rPr>
        <w:t>Учебные издания для средней школы</w:t>
      </w:r>
      <w:r>
        <w:t xml:space="preserve"> – учебные издания, предназначенные  для учащихся школ, гимназий, начальных школ.</w:t>
      </w:r>
    </w:p>
    <w:p w:rsidR="00435519" w:rsidRDefault="00435519" w:rsidP="00FC48EA">
      <w:pPr>
        <w:ind w:left="-567"/>
        <w:jc w:val="both"/>
      </w:pPr>
    </w:p>
    <w:p w:rsidR="00435519" w:rsidRPr="00A52EC0" w:rsidRDefault="00435519" w:rsidP="00FC48EA">
      <w:pPr>
        <w:ind w:left="-567"/>
        <w:jc w:val="both"/>
        <w:rPr>
          <w:i/>
        </w:rPr>
      </w:pPr>
      <w:r w:rsidRPr="00A52EC0">
        <w:rPr>
          <w:i/>
        </w:rPr>
        <w:t>Алгебра и начала анализа</w:t>
      </w:r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учебник для 10-11 классов общеобразовательного учреждения. – М.</w:t>
      </w:r>
      <w:proofErr w:type="gramStart"/>
      <w:r w:rsidRPr="00A52EC0">
        <w:rPr>
          <w:i/>
        </w:rPr>
        <w:t xml:space="preserve"> :</w:t>
      </w:r>
      <w:proofErr w:type="gramEnd"/>
      <w:r w:rsidRPr="00A52EC0">
        <w:rPr>
          <w:i/>
        </w:rPr>
        <w:t xml:space="preserve"> Просвещение, 2002. – 384 с.</w:t>
      </w:r>
    </w:p>
    <w:p w:rsidR="00435519" w:rsidRPr="00A52EC0" w:rsidRDefault="00435519" w:rsidP="00FC48EA">
      <w:pPr>
        <w:ind w:left="-567"/>
        <w:jc w:val="both"/>
        <w:rPr>
          <w:b/>
          <w:i/>
        </w:rPr>
      </w:pPr>
      <w:r w:rsidRPr="00A52EC0">
        <w:rPr>
          <w:b/>
          <w:i/>
        </w:rPr>
        <w:t>606 1#</w:t>
      </w:r>
      <w:proofErr w:type="gramStart"/>
      <w:r w:rsidRPr="00A52EC0">
        <w:rPr>
          <w:b/>
          <w:i/>
          <w:lang w:val="en-US"/>
        </w:rPr>
        <w:t>Sa</w:t>
      </w:r>
      <w:proofErr w:type="gramEnd"/>
      <w:r w:rsidRPr="00A52EC0">
        <w:rPr>
          <w:b/>
          <w:i/>
        </w:rPr>
        <w:t>Алгебра</w:t>
      </w:r>
      <w:proofErr w:type="spellStart"/>
      <w:r w:rsidRPr="00A52EC0">
        <w:rPr>
          <w:b/>
          <w:i/>
          <w:lang w:val="en-US"/>
        </w:rPr>
        <w:t>Sj</w:t>
      </w:r>
      <w:proofErr w:type="spellEnd"/>
      <w:r w:rsidRPr="00A52EC0">
        <w:rPr>
          <w:b/>
          <w:i/>
        </w:rPr>
        <w:t>Учебные издания для средней школы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 w:rsidRPr="00754AB1">
        <w:rPr>
          <w:b/>
        </w:rPr>
        <w:t>Учебные издания для специальных (коррекционных) образовательных учреждений</w:t>
      </w:r>
      <w:r>
        <w:t xml:space="preserve"> – учебные издания, предназначенные для слепых, </w:t>
      </w:r>
      <w:proofErr w:type="spellStart"/>
      <w:r>
        <w:t>слабослыщащих</w:t>
      </w:r>
      <w:proofErr w:type="spellEnd"/>
      <w:r>
        <w:t>, глухих, для вспомогательной школы и т.д.</w:t>
      </w:r>
    </w:p>
    <w:p w:rsidR="00435519" w:rsidRDefault="00435519" w:rsidP="00FC48EA">
      <w:pPr>
        <w:ind w:left="-567"/>
        <w:jc w:val="both"/>
      </w:pPr>
    </w:p>
    <w:p w:rsidR="00435519" w:rsidRPr="00D35AC4" w:rsidRDefault="00435519" w:rsidP="00FC48EA">
      <w:pPr>
        <w:ind w:left="-567"/>
        <w:jc w:val="both"/>
        <w:rPr>
          <w:i/>
        </w:rPr>
      </w:pPr>
      <w:r w:rsidRPr="00D35AC4">
        <w:rPr>
          <w:i/>
        </w:rPr>
        <w:t>Комаров, Константин Васильевич                                                │</w:t>
      </w:r>
    </w:p>
    <w:p w:rsidR="00435519" w:rsidRPr="00D35AC4" w:rsidRDefault="00435519" w:rsidP="00FC48EA">
      <w:pPr>
        <w:ind w:left="-567"/>
        <w:jc w:val="both"/>
        <w:rPr>
          <w:i/>
        </w:rPr>
      </w:pPr>
      <w:r w:rsidRPr="00D35AC4">
        <w:rPr>
          <w:i/>
        </w:rPr>
        <w:t>Методика обучения русскому языку в школе слабослышащих детей</w:t>
      </w:r>
      <w:proofErr w:type="gramStart"/>
      <w:r w:rsidRPr="00D35AC4">
        <w:rPr>
          <w:i/>
        </w:rPr>
        <w:t xml:space="preserve"> :</w:t>
      </w:r>
      <w:proofErr w:type="gramEnd"/>
      <w:r w:rsidRPr="00D35AC4">
        <w:rPr>
          <w:i/>
        </w:rPr>
        <w:t xml:space="preserve"> учебное пособие</w:t>
      </w:r>
    </w:p>
    <w:p w:rsidR="00435519" w:rsidRPr="00D35AC4" w:rsidRDefault="00435519" w:rsidP="00FC48EA">
      <w:pPr>
        <w:ind w:left="-567"/>
        <w:jc w:val="both"/>
        <w:rPr>
          <w:i/>
        </w:rPr>
      </w:pPr>
      <w:r w:rsidRPr="00D35AC4">
        <w:rPr>
          <w:i/>
        </w:rPr>
        <w:t xml:space="preserve"> для студентов вузов, обучающихся по специальности 031600 (050713) -          сурдопедагогика / К. В. Комаров</w:t>
      </w:r>
      <w:proofErr w:type="gramStart"/>
      <w:r w:rsidRPr="00D35AC4">
        <w:rPr>
          <w:i/>
        </w:rPr>
        <w:t xml:space="preserve"> .</w:t>
      </w:r>
      <w:proofErr w:type="gramEnd"/>
      <w:r w:rsidRPr="00D35AC4">
        <w:rPr>
          <w:i/>
        </w:rPr>
        <w:t xml:space="preserve"> – М : Оникс. – 2005,  222с. </w:t>
      </w:r>
    </w:p>
    <w:p w:rsidR="00435519" w:rsidRPr="00A52EC0" w:rsidRDefault="00435519" w:rsidP="00FC48EA">
      <w:pPr>
        <w:ind w:left="-567"/>
        <w:jc w:val="both"/>
        <w:rPr>
          <w:b/>
          <w:i/>
        </w:rPr>
      </w:pPr>
      <w:r w:rsidRPr="00A52EC0">
        <w:rPr>
          <w:b/>
          <w:i/>
        </w:rPr>
        <w:t>606 1#</w:t>
      </w:r>
      <w:proofErr w:type="gramStart"/>
      <w:r w:rsidRPr="00A52EC0">
        <w:rPr>
          <w:b/>
          <w:i/>
          <w:lang w:val="en-US"/>
        </w:rPr>
        <w:t>Sa</w:t>
      </w:r>
      <w:proofErr w:type="gramEnd"/>
      <w:r>
        <w:rPr>
          <w:b/>
          <w:i/>
        </w:rPr>
        <w:t>Русский язык</w:t>
      </w:r>
      <w:proofErr w:type="spellStart"/>
      <w:r>
        <w:rPr>
          <w:b/>
          <w:i/>
          <w:lang w:val="en-US"/>
        </w:rPr>
        <w:t>Sx</w:t>
      </w:r>
      <w:proofErr w:type="spellEnd"/>
      <w:r>
        <w:rPr>
          <w:b/>
          <w:i/>
        </w:rPr>
        <w:t>Методика преподавания</w:t>
      </w:r>
      <w:proofErr w:type="spellStart"/>
      <w:r w:rsidRPr="00A52EC0">
        <w:rPr>
          <w:b/>
          <w:i/>
          <w:lang w:val="en-US"/>
        </w:rPr>
        <w:t>Sj</w:t>
      </w:r>
      <w:proofErr w:type="spellEnd"/>
      <w:r>
        <w:rPr>
          <w:b/>
          <w:i/>
        </w:rPr>
        <w:t xml:space="preserve"> </w:t>
      </w:r>
      <w:r w:rsidRPr="00A52EC0">
        <w:rPr>
          <w:b/>
          <w:i/>
        </w:rPr>
        <w:t xml:space="preserve">Учебные издания для </w:t>
      </w:r>
      <w:r>
        <w:rPr>
          <w:b/>
          <w:i/>
        </w:rPr>
        <w:t>специальных образовательных учреждений</w:t>
      </w:r>
    </w:p>
    <w:p w:rsidR="00435519" w:rsidRDefault="00435519" w:rsidP="00FC48EA">
      <w:pPr>
        <w:ind w:left="-567"/>
        <w:jc w:val="both"/>
      </w:pPr>
      <w:r>
        <w:t xml:space="preserve">                                                                              </w:t>
      </w:r>
    </w:p>
    <w:p w:rsidR="00435519" w:rsidRDefault="00435519" w:rsidP="00FC48EA">
      <w:pPr>
        <w:ind w:left="-567"/>
        <w:jc w:val="both"/>
      </w:pPr>
      <w:r w:rsidRPr="00754AB1">
        <w:rPr>
          <w:b/>
        </w:rPr>
        <w:t>СПРАВОЧНЫЕ ИЗДАНИЯ</w:t>
      </w:r>
      <w:r>
        <w:rPr>
          <w:b/>
        </w:rPr>
        <w:t xml:space="preserve"> – </w:t>
      </w:r>
      <w:r>
        <w:t>справочное издание, носящее прикладной, практический  характер, имеющее систематическую структуру или построенное по алфавиту заглавий статей.</w:t>
      </w:r>
    </w:p>
    <w:p w:rsidR="00435519" w:rsidRPr="00754AB1" w:rsidRDefault="00435519" w:rsidP="00FC48EA">
      <w:pPr>
        <w:ind w:left="-567"/>
        <w:jc w:val="both"/>
      </w:pPr>
      <w:r>
        <w:t>По целевому назначению различают: научный, массовый, производственно-практический, учебный, популярный и бытовой справочник.</w:t>
      </w:r>
    </w:p>
    <w:p w:rsidR="00435519" w:rsidRDefault="00435519" w:rsidP="00FC48EA">
      <w:pPr>
        <w:ind w:left="-567"/>
        <w:jc w:val="both"/>
        <w:rPr>
          <w:i/>
        </w:rPr>
      </w:pPr>
      <w:r>
        <w:t xml:space="preserve"> Справочники имеют четкую направленность. им присваивается тематическая </w:t>
      </w:r>
      <w:proofErr w:type="gramStart"/>
      <w:r>
        <w:t>ПР</w:t>
      </w:r>
      <w:proofErr w:type="gramEnd"/>
      <w:r>
        <w:t xml:space="preserve">, отражающая основное содержание документа, с формальным подзаголовком </w:t>
      </w:r>
      <w:r w:rsidRPr="00342B48">
        <w:rPr>
          <w:i/>
        </w:rPr>
        <w:t>Справочники</w:t>
      </w:r>
      <w:r>
        <w:rPr>
          <w:i/>
        </w:rPr>
        <w:t>.</w:t>
      </w:r>
    </w:p>
    <w:p w:rsidR="00435519" w:rsidRDefault="00435519" w:rsidP="00FC48EA">
      <w:pPr>
        <w:ind w:left="-567"/>
        <w:jc w:val="both"/>
        <w:rPr>
          <w:i/>
        </w:rPr>
      </w:pPr>
    </w:p>
    <w:p w:rsidR="00435519" w:rsidRDefault="00435519" w:rsidP="00FC48EA">
      <w:pPr>
        <w:ind w:left="-567"/>
        <w:jc w:val="both"/>
        <w:rPr>
          <w:i/>
        </w:rPr>
      </w:pPr>
      <w:proofErr w:type="spellStart"/>
      <w:r>
        <w:rPr>
          <w:i/>
        </w:rPr>
        <w:t>Гольман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Ирий</w:t>
      </w:r>
      <w:proofErr w:type="spellEnd"/>
      <w:r>
        <w:rPr>
          <w:i/>
        </w:rPr>
        <w:t xml:space="preserve"> Абрамович.</w:t>
      </w:r>
    </w:p>
    <w:p w:rsidR="00435519" w:rsidRDefault="00435519" w:rsidP="00FC48EA">
      <w:pPr>
        <w:ind w:left="-567"/>
        <w:jc w:val="both"/>
        <w:rPr>
          <w:i/>
        </w:rPr>
      </w:pPr>
      <w:r>
        <w:rPr>
          <w:i/>
        </w:rPr>
        <w:t>Справочники автолюбителя и автотуриста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Спб</w:t>
      </w:r>
      <w:proofErr w:type="spellEnd"/>
      <w:r>
        <w:rPr>
          <w:i/>
        </w:rPr>
        <w:t>.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Твой </w:t>
      </w:r>
      <w:proofErr w:type="spellStart"/>
      <w:r>
        <w:rPr>
          <w:i/>
        </w:rPr>
        <w:t>автодруг</w:t>
      </w:r>
      <w:proofErr w:type="spellEnd"/>
      <w:r>
        <w:rPr>
          <w:i/>
        </w:rPr>
        <w:t>, 1997. – 740 с.</w:t>
      </w:r>
    </w:p>
    <w:p w:rsidR="00435519" w:rsidRDefault="00435519" w:rsidP="00FC48EA">
      <w:pPr>
        <w:ind w:left="-567"/>
        <w:jc w:val="both"/>
        <w:rPr>
          <w:b/>
          <w:i/>
        </w:rPr>
      </w:pPr>
      <w:r w:rsidRPr="00A52EC0">
        <w:rPr>
          <w:b/>
          <w:i/>
        </w:rPr>
        <w:t>606 1#</w:t>
      </w:r>
      <w:proofErr w:type="gramStart"/>
      <w:r w:rsidRPr="00A52EC0">
        <w:rPr>
          <w:b/>
          <w:i/>
          <w:lang w:val="en-US"/>
        </w:rPr>
        <w:t>Sa</w:t>
      </w:r>
      <w:proofErr w:type="spellStart"/>
      <w:proofErr w:type="gramEnd"/>
      <w:r>
        <w:rPr>
          <w:b/>
          <w:i/>
        </w:rPr>
        <w:t>Лекговые</w:t>
      </w:r>
      <w:proofErr w:type="spellEnd"/>
      <w:r>
        <w:rPr>
          <w:b/>
          <w:i/>
        </w:rPr>
        <w:t xml:space="preserve"> автомобили</w:t>
      </w:r>
      <w:proofErr w:type="spellStart"/>
      <w:r w:rsidRPr="00A52EC0">
        <w:rPr>
          <w:b/>
          <w:i/>
          <w:lang w:val="en-US"/>
        </w:rPr>
        <w:t>Sj</w:t>
      </w:r>
      <w:proofErr w:type="spellEnd"/>
      <w:r>
        <w:rPr>
          <w:b/>
          <w:i/>
        </w:rPr>
        <w:t xml:space="preserve"> Справочники</w:t>
      </w:r>
    </w:p>
    <w:p w:rsidR="00435519" w:rsidRDefault="00435519" w:rsidP="00FC48EA">
      <w:pPr>
        <w:ind w:left="-567"/>
        <w:jc w:val="both"/>
        <w:rPr>
          <w:b/>
          <w:i/>
        </w:rPr>
      </w:pPr>
    </w:p>
    <w:p w:rsidR="00435519" w:rsidRDefault="00435519" w:rsidP="00FC48EA">
      <w:pPr>
        <w:ind w:left="-567"/>
        <w:jc w:val="both"/>
      </w:pPr>
      <w:proofErr w:type="gramStart"/>
      <w:r w:rsidRPr="00356C9F">
        <w:rPr>
          <w:b/>
        </w:rPr>
        <w:t>С</w:t>
      </w:r>
      <w:r>
        <w:rPr>
          <w:b/>
        </w:rPr>
        <w:t xml:space="preserve">ЛОВАРЬ </w:t>
      </w:r>
      <w:r w:rsidRPr="00356C9F">
        <w:rPr>
          <w:b/>
        </w:rPr>
        <w:t xml:space="preserve"> </w:t>
      </w:r>
      <w:r>
        <w:t>– справочное издание, содержащие упорядоченные перечень языковых единиц (слов, словосочетаний, терминов, имен, знаков), снабженных относящимися к ним справочными данными.</w:t>
      </w:r>
      <w:proofErr w:type="gramEnd"/>
    </w:p>
    <w:p w:rsidR="00160BB8" w:rsidRDefault="00160BB8" w:rsidP="00FC48EA">
      <w:pPr>
        <w:ind w:left="-567" w:firstLine="720"/>
        <w:jc w:val="both"/>
      </w:pPr>
    </w:p>
    <w:p w:rsidR="00435519" w:rsidRDefault="00435519" w:rsidP="00FC48EA">
      <w:pPr>
        <w:ind w:left="-567" w:firstLine="720"/>
        <w:jc w:val="both"/>
      </w:pPr>
      <w:proofErr w:type="gramStart"/>
      <w:r>
        <w:lastRenderedPageBreak/>
        <w:t>Существуют различные виды словарей: словари анонимов, синонимов, сокращений, словари орфографические, переводные, орфоэпические, толковые, энциклопедические и. т.д.</w:t>
      </w:r>
      <w:proofErr w:type="gramEnd"/>
    </w:p>
    <w:p w:rsidR="00435519" w:rsidRPr="00342B48" w:rsidRDefault="00435519" w:rsidP="00FC48EA">
      <w:pPr>
        <w:ind w:left="-567" w:firstLine="720"/>
        <w:jc w:val="both"/>
      </w:pPr>
      <w:r>
        <w:t xml:space="preserve">Всем видам словарей, за исключений словарей сокращений, толковых, терминологических и энциклопедических присваивается </w:t>
      </w:r>
      <w:proofErr w:type="gramStart"/>
      <w:r>
        <w:t>ПР</w:t>
      </w:r>
      <w:proofErr w:type="gramEnd"/>
      <w:r>
        <w:t xml:space="preserve">, отражающая тематическую направленность словаря, с формальным подзаголовком, отражающим вид словаря: </w:t>
      </w:r>
      <w:r w:rsidRPr="00140586">
        <w:rPr>
          <w:i/>
        </w:rPr>
        <w:t>Словари сокращений; Терминологические словари; Энциклопедические словари</w:t>
      </w:r>
      <w:r>
        <w:t>.</w:t>
      </w:r>
    </w:p>
    <w:p w:rsidR="00435519" w:rsidRPr="00342B48" w:rsidRDefault="00435519" w:rsidP="00FC48EA">
      <w:pPr>
        <w:ind w:left="-567"/>
        <w:jc w:val="both"/>
        <w:rPr>
          <w:i/>
        </w:rPr>
      </w:pPr>
    </w:p>
    <w:p w:rsidR="00435519" w:rsidRPr="00A14DD6" w:rsidRDefault="00435519" w:rsidP="00FC48EA">
      <w:pPr>
        <w:ind w:left="-567"/>
        <w:jc w:val="both"/>
        <w:rPr>
          <w:i/>
        </w:rPr>
      </w:pPr>
      <w:proofErr w:type="spellStart"/>
      <w:r w:rsidRPr="00A14DD6">
        <w:rPr>
          <w:i/>
        </w:rPr>
        <w:t>Гатальский</w:t>
      </w:r>
      <w:proofErr w:type="spellEnd"/>
      <w:r w:rsidRPr="00A14DD6">
        <w:rPr>
          <w:i/>
        </w:rPr>
        <w:t>, Евгений Григорьевич.</w:t>
      </w:r>
    </w:p>
    <w:p w:rsidR="00435519" w:rsidRPr="00A14DD6" w:rsidRDefault="00435519" w:rsidP="00FC48EA">
      <w:pPr>
        <w:ind w:left="-567"/>
        <w:jc w:val="both"/>
        <w:rPr>
          <w:i/>
        </w:rPr>
      </w:pPr>
      <w:r w:rsidRPr="00A14DD6">
        <w:rPr>
          <w:i/>
        </w:rPr>
        <w:t xml:space="preserve">В </w:t>
      </w:r>
      <w:proofErr w:type="spellStart"/>
      <w:r w:rsidRPr="00A14DD6">
        <w:rPr>
          <w:i/>
        </w:rPr>
        <w:t>помощъ</w:t>
      </w:r>
      <w:proofErr w:type="spellEnd"/>
      <w:r w:rsidRPr="00A14DD6">
        <w:rPr>
          <w:i/>
        </w:rPr>
        <w:t xml:space="preserve"> исследующим библию</w:t>
      </w:r>
      <w:proofErr w:type="gramStart"/>
      <w:r w:rsidRPr="00A14DD6">
        <w:rPr>
          <w:i/>
        </w:rPr>
        <w:t xml:space="preserve"> :</w:t>
      </w:r>
      <w:proofErr w:type="gramEnd"/>
      <w:r w:rsidRPr="00A14DD6">
        <w:rPr>
          <w:i/>
        </w:rPr>
        <w:t xml:space="preserve"> словарь / </w:t>
      </w:r>
      <w:proofErr w:type="spellStart"/>
      <w:r w:rsidRPr="00A14DD6">
        <w:rPr>
          <w:i/>
        </w:rPr>
        <w:t>Е.Г.Гатальский</w:t>
      </w:r>
      <w:proofErr w:type="spellEnd"/>
      <w:r w:rsidRPr="00A14DD6">
        <w:rPr>
          <w:i/>
        </w:rPr>
        <w:t>. – М. :  «</w:t>
      </w:r>
      <w:proofErr w:type="spellStart"/>
      <w:r w:rsidRPr="00A14DD6">
        <w:rPr>
          <w:i/>
        </w:rPr>
        <w:t>Сов</w:t>
      </w:r>
      <w:proofErr w:type="gramStart"/>
      <w:r w:rsidRPr="00A14DD6">
        <w:rPr>
          <w:i/>
        </w:rPr>
        <w:t>.э</w:t>
      </w:r>
      <w:proofErr w:type="gramEnd"/>
      <w:r w:rsidRPr="00A14DD6">
        <w:rPr>
          <w:i/>
        </w:rPr>
        <w:t>нциклопедия</w:t>
      </w:r>
      <w:proofErr w:type="spellEnd"/>
      <w:r w:rsidRPr="00A14DD6">
        <w:rPr>
          <w:i/>
        </w:rPr>
        <w:t>». – 441 с.</w:t>
      </w:r>
    </w:p>
    <w:p w:rsidR="00435519" w:rsidRPr="00A14DD6" w:rsidRDefault="00435519" w:rsidP="00FC48EA">
      <w:pPr>
        <w:ind w:left="-567"/>
        <w:jc w:val="both"/>
        <w:rPr>
          <w:i/>
        </w:rPr>
      </w:pPr>
      <w:r w:rsidRPr="00A14DD6">
        <w:rPr>
          <w:b/>
          <w:i/>
        </w:rPr>
        <w:t>606 1#</w:t>
      </w:r>
      <w:proofErr w:type="gramStart"/>
      <w:r w:rsidRPr="00A14DD6">
        <w:rPr>
          <w:b/>
          <w:i/>
          <w:lang w:val="en-US"/>
        </w:rPr>
        <w:t>Sa</w:t>
      </w:r>
      <w:proofErr w:type="gramEnd"/>
      <w:r w:rsidRPr="00A14DD6">
        <w:rPr>
          <w:b/>
          <w:i/>
        </w:rPr>
        <w:t>Библия</w:t>
      </w:r>
      <w:proofErr w:type="spellStart"/>
      <w:r w:rsidRPr="00A14DD6">
        <w:rPr>
          <w:b/>
          <w:i/>
          <w:lang w:val="en-US"/>
        </w:rPr>
        <w:t>Sj</w:t>
      </w:r>
      <w:proofErr w:type="spellEnd"/>
      <w:r w:rsidRPr="00A14DD6">
        <w:rPr>
          <w:b/>
          <w:i/>
        </w:rPr>
        <w:t xml:space="preserve"> Словари</w:t>
      </w:r>
      <w:r w:rsidRPr="00A14DD6">
        <w:rPr>
          <w:i/>
        </w:rPr>
        <w:t xml:space="preserve"> </w:t>
      </w:r>
    </w:p>
    <w:p w:rsidR="00435519" w:rsidRPr="00A14DD6" w:rsidRDefault="00435519" w:rsidP="00FC48EA">
      <w:pPr>
        <w:ind w:left="-567"/>
        <w:jc w:val="both"/>
        <w:rPr>
          <w:i/>
        </w:rPr>
      </w:pPr>
    </w:p>
    <w:p w:rsidR="00435519" w:rsidRPr="00A14DD6" w:rsidRDefault="00435519" w:rsidP="00FC48EA">
      <w:pPr>
        <w:ind w:left="-567"/>
        <w:jc w:val="both"/>
        <w:rPr>
          <w:i/>
        </w:rPr>
      </w:pPr>
      <w:proofErr w:type="spellStart"/>
      <w:r>
        <w:rPr>
          <w:i/>
        </w:rPr>
        <w:t>В</w:t>
      </w:r>
      <w:r w:rsidRPr="00A14DD6">
        <w:rPr>
          <w:i/>
        </w:rPr>
        <w:t>всемирная</w:t>
      </w:r>
      <w:proofErr w:type="spellEnd"/>
      <w:r w:rsidRPr="00A14DD6">
        <w:rPr>
          <w:i/>
        </w:rPr>
        <w:t xml:space="preserve">  энциклопедия гороскопов. – Нальчик</w:t>
      </w:r>
      <w:proofErr w:type="gramStart"/>
      <w:r w:rsidRPr="00A14DD6">
        <w:rPr>
          <w:i/>
        </w:rPr>
        <w:t xml:space="preserve"> :</w:t>
      </w:r>
      <w:proofErr w:type="gramEnd"/>
      <w:r w:rsidRPr="00A14DD6">
        <w:rPr>
          <w:i/>
        </w:rPr>
        <w:t xml:space="preserve"> Эльфа, 1997. – 366 с.</w:t>
      </w:r>
    </w:p>
    <w:p w:rsidR="00435519" w:rsidRPr="00A14DD6" w:rsidRDefault="00435519" w:rsidP="00FC48EA">
      <w:pPr>
        <w:ind w:left="-567"/>
        <w:jc w:val="both"/>
        <w:rPr>
          <w:b/>
          <w:i/>
        </w:rPr>
      </w:pPr>
      <w:r w:rsidRPr="00A14DD6">
        <w:rPr>
          <w:b/>
          <w:i/>
        </w:rPr>
        <w:t>606 1#</w:t>
      </w:r>
      <w:proofErr w:type="gramStart"/>
      <w:r w:rsidRPr="00A14DD6">
        <w:rPr>
          <w:b/>
          <w:i/>
          <w:lang w:val="en-US"/>
        </w:rPr>
        <w:t>Sa</w:t>
      </w:r>
      <w:proofErr w:type="gramEnd"/>
      <w:r w:rsidRPr="00A14DD6">
        <w:rPr>
          <w:b/>
          <w:i/>
        </w:rPr>
        <w:t>Гороскопы</w:t>
      </w:r>
      <w:proofErr w:type="spellStart"/>
      <w:r w:rsidRPr="00A14DD6">
        <w:rPr>
          <w:b/>
          <w:i/>
          <w:lang w:val="en-US"/>
        </w:rPr>
        <w:t>Sj</w:t>
      </w:r>
      <w:proofErr w:type="spellEnd"/>
      <w:r w:rsidRPr="00A14DD6">
        <w:rPr>
          <w:b/>
          <w:i/>
        </w:rPr>
        <w:t>Энциклопедии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 w:firstLine="720"/>
        <w:jc w:val="both"/>
      </w:pPr>
      <w:r w:rsidRPr="00356C9F">
        <w:rPr>
          <w:b/>
        </w:rPr>
        <w:t>Энциклопедиям универсального характера</w:t>
      </w:r>
      <w:r>
        <w:t xml:space="preserve"> присваивается ПР-форма, жанр, физические характеристики документа (поле 608). Заголовок в данном случае и будет отражать вид документа. В случае необходимости добавляются соответствующие подзаголовки.</w:t>
      </w:r>
    </w:p>
    <w:p w:rsidR="00435519" w:rsidRDefault="00435519" w:rsidP="00FC48EA">
      <w:pPr>
        <w:ind w:left="-567"/>
        <w:jc w:val="both"/>
      </w:pPr>
    </w:p>
    <w:p w:rsidR="00435519" w:rsidRPr="00350511" w:rsidRDefault="00435519" w:rsidP="00FC48EA">
      <w:pPr>
        <w:ind w:left="-567"/>
        <w:jc w:val="both"/>
        <w:rPr>
          <w:i/>
        </w:rPr>
      </w:pPr>
      <w:r w:rsidRPr="00350511">
        <w:rPr>
          <w:i/>
        </w:rPr>
        <w:t xml:space="preserve"> Большая советская энциклопедия. – М.</w:t>
      </w:r>
      <w:proofErr w:type="gramStart"/>
      <w:r w:rsidRPr="00350511">
        <w:rPr>
          <w:i/>
        </w:rPr>
        <w:t xml:space="preserve"> :</w:t>
      </w:r>
      <w:proofErr w:type="gramEnd"/>
      <w:r w:rsidRPr="00350511">
        <w:rPr>
          <w:i/>
        </w:rPr>
        <w:t xml:space="preserve"> «Советская энциклопедия», 1978.</w:t>
      </w:r>
    </w:p>
    <w:p w:rsidR="00435519" w:rsidRPr="00350511" w:rsidRDefault="00435519" w:rsidP="00FC48EA">
      <w:pPr>
        <w:ind w:left="-567"/>
        <w:jc w:val="both"/>
        <w:rPr>
          <w:b/>
          <w:i/>
        </w:rPr>
      </w:pPr>
      <w:r>
        <w:rPr>
          <w:b/>
          <w:i/>
        </w:rPr>
        <w:t>608</w:t>
      </w:r>
      <w:r w:rsidRPr="00A14DD6">
        <w:rPr>
          <w:b/>
          <w:i/>
        </w:rPr>
        <w:t xml:space="preserve"> 1#</w:t>
      </w:r>
      <w:proofErr w:type="gramStart"/>
      <w:r w:rsidRPr="00A14DD6">
        <w:rPr>
          <w:b/>
          <w:i/>
          <w:lang w:val="en-US"/>
        </w:rPr>
        <w:t>Sa</w:t>
      </w:r>
      <w:proofErr w:type="gramEnd"/>
      <w:r>
        <w:rPr>
          <w:b/>
          <w:i/>
        </w:rPr>
        <w:t>Энциклопедии</w:t>
      </w:r>
      <w:proofErr w:type="spellStart"/>
      <w:r>
        <w:rPr>
          <w:b/>
          <w:i/>
          <w:lang w:val="en-US"/>
        </w:rPr>
        <w:t>Sy</w:t>
      </w:r>
      <w:proofErr w:type="spellEnd"/>
      <w:r>
        <w:rPr>
          <w:b/>
          <w:i/>
        </w:rPr>
        <w:t>СССР</w:t>
      </w:r>
    </w:p>
    <w:p w:rsidR="00435519" w:rsidRDefault="00435519" w:rsidP="00FC48EA">
      <w:pPr>
        <w:ind w:left="-567"/>
        <w:jc w:val="both"/>
      </w:pPr>
    </w:p>
    <w:p w:rsidR="00435519" w:rsidRPr="00313B19" w:rsidRDefault="00435519" w:rsidP="00FC48EA">
      <w:pPr>
        <w:ind w:left="-567"/>
        <w:jc w:val="both"/>
        <w:rPr>
          <w:b/>
        </w:rPr>
      </w:pPr>
    </w:p>
    <w:p w:rsidR="00435519" w:rsidRPr="007D5D11" w:rsidRDefault="00435519" w:rsidP="00FC48EA">
      <w:pPr>
        <w:ind w:left="-567"/>
        <w:jc w:val="center"/>
        <w:rPr>
          <w:b/>
        </w:rPr>
      </w:pPr>
      <w:r w:rsidRPr="007D5D11">
        <w:rPr>
          <w:b/>
        </w:rPr>
        <w:t>НОРМАТИВНО-ТЕХНИЧЕСКИЕ И ТЕХНИЧЕСКИЕ</w:t>
      </w:r>
    </w:p>
    <w:p w:rsidR="00435519" w:rsidRPr="007D5D11" w:rsidRDefault="00435519" w:rsidP="00FC48EA">
      <w:pPr>
        <w:ind w:left="-567"/>
        <w:jc w:val="center"/>
        <w:rPr>
          <w:rStyle w:val="CharacterStyle1"/>
          <w:rFonts w:ascii="Times New Roman" w:hAnsi="Times New Roman" w:cs="Times New Roman"/>
          <w:b/>
        </w:rPr>
      </w:pPr>
      <w:r w:rsidRPr="007D5D11">
        <w:rPr>
          <w:rStyle w:val="CharacterStyle1"/>
          <w:rFonts w:ascii="Times New Roman" w:hAnsi="Times New Roman" w:cs="Times New Roman"/>
          <w:b/>
        </w:rPr>
        <w:t>ДОКУМЕНТЫ</w:t>
      </w:r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b/>
        </w:rPr>
      </w:pPr>
    </w:p>
    <w:p w:rsidR="00435519" w:rsidRPr="007D5D11" w:rsidRDefault="00435519" w:rsidP="00FC48EA">
      <w:pPr>
        <w:ind w:left="-567" w:firstLine="720"/>
        <w:jc w:val="both"/>
        <w:rPr>
          <w:spacing w:val="-12"/>
        </w:rPr>
      </w:pPr>
      <w:r w:rsidRPr="007D5D11">
        <w:rPr>
          <w:spacing w:val="4"/>
        </w:rPr>
        <w:t>Нормативно-</w:t>
      </w:r>
      <w:proofErr w:type="spellStart"/>
      <w:r w:rsidRPr="007D5D11">
        <w:rPr>
          <w:spacing w:val="4"/>
        </w:rPr>
        <w:t>те</w:t>
      </w:r>
      <w:proofErr w:type="gramStart"/>
      <w:r w:rsidRPr="007D5D11">
        <w:rPr>
          <w:spacing w:val="4"/>
        </w:rPr>
        <w:t>x</w:t>
      </w:r>
      <w:proofErr w:type="gramEnd"/>
      <w:r w:rsidRPr="007D5D11">
        <w:rPr>
          <w:spacing w:val="4"/>
        </w:rPr>
        <w:t>нические</w:t>
      </w:r>
      <w:proofErr w:type="spellEnd"/>
      <w:r w:rsidRPr="007D5D11">
        <w:rPr>
          <w:spacing w:val="4"/>
        </w:rPr>
        <w:t xml:space="preserve"> документы</w:t>
      </w:r>
      <w:r w:rsidRPr="007D5D11">
        <w:rPr>
          <w:spacing w:val="20"/>
        </w:rPr>
        <w:tab/>
        <w:t xml:space="preserve"> - </w:t>
      </w:r>
      <w:r w:rsidRPr="007D5D11">
        <w:t xml:space="preserve"> документы, содержащие правила, общие</w:t>
      </w:r>
      <w:r w:rsidRPr="007D5D11">
        <w:rPr>
          <w:spacing w:val="-3"/>
        </w:rPr>
        <w:t xml:space="preserve"> принципы или характеристики, касающиеся </w:t>
      </w:r>
      <w:proofErr w:type="spellStart"/>
      <w:r w:rsidRPr="007D5D11">
        <w:rPr>
          <w:spacing w:val="-3"/>
        </w:rPr>
        <w:t>рaзличных</w:t>
      </w:r>
      <w:proofErr w:type="spellEnd"/>
      <w:r w:rsidRPr="007D5D11">
        <w:rPr>
          <w:spacing w:val="-3"/>
        </w:rPr>
        <w:t xml:space="preserve"> видов деятельности или их </w:t>
      </w:r>
      <w:r w:rsidRPr="007D5D11">
        <w:rPr>
          <w:spacing w:val="-12"/>
        </w:rPr>
        <w:t>результатов.</w:t>
      </w:r>
    </w:p>
    <w:p w:rsidR="00435519" w:rsidRPr="007D5D11" w:rsidRDefault="00435519" w:rsidP="00FC48EA">
      <w:pPr>
        <w:ind w:left="-567" w:firstLine="720"/>
        <w:jc w:val="both"/>
        <w:rPr>
          <w:spacing w:val="-15"/>
        </w:rPr>
      </w:pPr>
      <w:r w:rsidRPr="007D5D11">
        <w:rPr>
          <w:spacing w:val="-12"/>
        </w:rPr>
        <w:t xml:space="preserve"> K этой группе относятся стандарты, технические условия, промышленные </w:t>
      </w:r>
      <w:r w:rsidRPr="007D5D11">
        <w:rPr>
          <w:spacing w:val="-15"/>
        </w:rPr>
        <w:t>каталоги, описания изобретений к авторским свидетельствам или патентам и т. д. Ранее</w:t>
      </w:r>
    </w:p>
    <w:p w:rsidR="00435519" w:rsidRPr="007D5D11" w:rsidRDefault="00435519" w:rsidP="00FC48EA">
      <w:pPr>
        <w:ind w:left="-567"/>
        <w:jc w:val="both"/>
      </w:pPr>
      <w:r w:rsidRPr="007D5D11">
        <w:rPr>
          <w:spacing w:val="2"/>
        </w:rPr>
        <w:t xml:space="preserve">применялся термин «специальные виды нормативно-технических и технических документов </w:t>
      </w:r>
      <w:r w:rsidRPr="007D5D11">
        <w:t>и литературы».</w:t>
      </w:r>
    </w:p>
    <w:p w:rsidR="00435519" w:rsidRPr="007D5D11" w:rsidRDefault="00435519" w:rsidP="00FC48EA">
      <w:pPr>
        <w:ind w:left="-567" w:firstLine="360"/>
        <w:jc w:val="both"/>
        <w:rPr>
          <w:spacing w:val="4"/>
        </w:rPr>
      </w:pPr>
    </w:p>
    <w:p w:rsidR="00435519" w:rsidRPr="007D5D11" w:rsidRDefault="00435519" w:rsidP="00FC48EA">
      <w:pPr>
        <w:ind w:left="-567" w:firstLine="720"/>
        <w:jc w:val="both"/>
      </w:pPr>
      <w:r w:rsidRPr="007D5D11">
        <w:rPr>
          <w:u w:val="single"/>
        </w:rPr>
        <w:t>Документам универсального содержания</w:t>
      </w:r>
      <w:r w:rsidRPr="007D5D11">
        <w:t xml:space="preserve"> </w:t>
      </w:r>
      <w:proofErr w:type="spellStart"/>
      <w:r w:rsidRPr="007D5D11">
        <w:t>присв</w:t>
      </w:r>
      <w:proofErr w:type="gramStart"/>
      <w:r w:rsidRPr="007D5D11">
        <w:t>a</w:t>
      </w:r>
      <w:proofErr w:type="gramEnd"/>
      <w:r w:rsidRPr="007D5D11">
        <w:t>ивается</w:t>
      </w:r>
      <w:proofErr w:type="spellEnd"/>
      <w:r w:rsidRPr="007D5D11">
        <w:t xml:space="preserve"> </w:t>
      </w:r>
      <w:r w:rsidRPr="007D5D11">
        <w:rPr>
          <w:i/>
          <w:iCs/>
        </w:rPr>
        <w:t xml:space="preserve">ПР-форма, жанр, физические характеристики документа c </w:t>
      </w:r>
      <w:r w:rsidRPr="007D5D11">
        <w:t>формальными подзаголовками, соответствующими форме конкретного документа.</w:t>
      </w:r>
    </w:p>
    <w:p w:rsidR="00435519" w:rsidRPr="007D5D11" w:rsidRDefault="00435519" w:rsidP="00FC48EA">
      <w:pPr>
        <w:ind w:left="-567"/>
        <w:jc w:val="both"/>
        <w:rPr>
          <w:spacing w:val="12"/>
        </w:rPr>
      </w:pPr>
    </w:p>
    <w:p w:rsidR="00435519" w:rsidRPr="007D5D11" w:rsidRDefault="00435519" w:rsidP="00FC48EA">
      <w:pPr>
        <w:ind w:left="-567"/>
        <w:jc w:val="both"/>
        <w:rPr>
          <w:i/>
        </w:rPr>
      </w:pPr>
      <w:r w:rsidRPr="007D5D11">
        <w:rPr>
          <w:i/>
          <w:spacing w:val="12"/>
        </w:rPr>
        <w:t>Межгосударственный классификатор стандартов</w:t>
      </w:r>
      <w:proofErr w:type="gramStart"/>
      <w:r w:rsidRPr="007D5D11">
        <w:rPr>
          <w:i/>
          <w:spacing w:val="12"/>
        </w:rPr>
        <w:t xml:space="preserve"> :</w:t>
      </w:r>
      <w:proofErr w:type="gramEnd"/>
      <w:r w:rsidRPr="007D5D11">
        <w:rPr>
          <w:i/>
          <w:spacing w:val="12"/>
        </w:rPr>
        <w:t xml:space="preserve"> МК </w:t>
      </w:r>
      <w:r w:rsidRPr="007D5D11">
        <w:rPr>
          <w:i/>
        </w:rPr>
        <w:t xml:space="preserve">(ИСО/МКС) 001-96 / Межгосударственный совет по стандартизации и </w:t>
      </w:r>
      <w:proofErr w:type="spellStart"/>
      <w:r w:rsidRPr="007D5D11">
        <w:rPr>
          <w:i/>
        </w:rPr>
        <w:t>сертифик</w:t>
      </w:r>
      <w:proofErr w:type="gramStart"/>
      <w:r w:rsidRPr="007D5D11">
        <w:rPr>
          <w:i/>
        </w:rPr>
        <w:t>a</w:t>
      </w:r>
      <w:proofErr w:type="gramEnd"/>
      <w:r w:rsidRPr="007D5D11">
        <w:rPr>
          <w:i/>
        </w:rPr>
        <w:t>ции</w:t>
      </w:r>
      <w:proofErr w:type="spellEnd"/>
      <w:r w:rsidRPr="007D5D11">
        <w:rPr>
          <w:i/>
        </w:rPr>
        <w:t>. - М.</w:t>
      </w:r>
      <w:proofErr w:type="gramStart"/>
      <w:r w:rsidRPr="007D5D11">
        <w:rPr>
          <w:i/>
        </w:rPr>
        <w:t xml:space="preserve"> :</w:t>
      </w:r>
      <w:proofErr w:type="gramEnd"/>
      <w:r w:rsidRPr="007D5D11">
        <w:rPr>
          <w:i/>
        </w:rPr>
        <w:t xml:space="preserve"> Издательство стандартов, 1999. - 39 c.</w:t>
      </w:r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b/>
          <w:i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608 ##$</w:t>
      </w:r>
      <w:proofErr w:type="spellStart"/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аСтандарты$</w:t>
      </w:r>
      <w:proofErr w:type="gramStart"/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j</w:t>
      </w:r>
      <w:proofErr w:type="gramEnd"/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Классификаторы</w:t>
      </w:r>
      <w:proofErr w:type="spellEnd"/>
    </w:p>
    <w:p w:rsidR="00435519" w:rsidRPr="007D5D11" w:rsidRDefault="00435519" w:rsidP="00FC48EA">
      <w:pPr>
        <w:ind w:left="-567"/>
        <w:jc w:val="both"/>
      </w:pPr>
    </w:p>
    <w:p w:rsidR="00435519" w:rsidRPr="007D5D11" w:rsidRDefault="00435519" w:rsidP="00FC48EA">
      <w:pPr>
        <w:ind w:left="-567" w:firstLine="720"/>
        <w:jc w:val="both"/>
      </w:pPr>
      <w:r w:rsidRPr="007D5D11">
        <w:rPr>
          <w:rStyle w:val="CharacterStyle1"/>
          <w:rFonts w:ascii="Times New Roman" w:hAnsi="Times New Roman" w:cs="Times New Roman"/>
          <w:sz w:val="24"/>
          <w:szCs w:val="24"/>
          <w:u w:val="single"/>
        </w:rPr>
        <w:t>Документам отраслевого или тематического</w:t>
      </w:r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 xml:space="preserve"> содержания присваивается тематическая</w:t>
      </w:r>
      <w:r w:rsidRPr="007D5D11">
        <w:t xml:space="preserve"> предметная рубрика (рубрики), соответствующая содержанию конкретного документа, c </w:t>
      </w:r>
      <w:proofErr w:type="spellStart"/>
      <w:r w:rsidRPr="007D5D11">
        <w:t>форм</w:t>
      </w:r>
      <w:proofErr w:type="gramStart"/>
      <w:r w:rsidRPr="007D5D11">
        <w:t>a</w:t>
      </w:r>
      <w:proofErr w:type="gramEnd"/>
      <w:r w:rsidRPr="007D5D11">
        <w:t>льным</w:t>
      </w:r>
      <w:proofErr w:type="spellEnd"/>
      <w:r w:rsidRPr="007D5D11">
        <w:t xml:space="preserve"> подзаголовком, отражающим вид издания: </w:t>
      </w:r>
      <w:r w:rsidRPr="007D5D11">
        <w:rPr>
          <w:i/>
          <w:iCs/>
        </w:rPr>
        <w:t>Каталоги, Нормативные документы, Патент</w:t>
      </w:r>
      <w:proofErr w:type="gramStart"/>
      <w:r w:rsidRPr="007D5D11">
        <w:rPr>
          <w:i/>
          <w:iCs/>
        </w:rPr>
        <w:t xml:space="preserve"> ,</w:t>
      </w:r>
      <w:proofErr w:type="gramEnd"/>
      <w:r w:rsidRPr="007D5D11">
        <w:rPr>
          <w:i/>
          <w:iCs/>
        </w:rPr>
        <w:t xml:space="preserve"> Стандарты, Техническая </w:t>
      </w:r>
      <w:proofErr w:type="spellStart"/>
      <w:r w:rsidRPr="007D5D11">
        <w:rPr>
          <w:i/>
          <w:iCs/>
        </w:rPr>
        <w:t>документaция</w:t>
      </w:r>
      <w:proofErr w:type="spellEnd"/>
      <w:r w:rsidRPr="007D5D11">
        <w:rPr>
          <w:i/>
          <w:iCs/>
        </w:rPr>
        <w:t xml:space="preserve">, Технические условия, Технологические карты </w:t>
      </w:r>
      <w:r w:rsidRPr="007D5D11">
        <w:t>и т. д.</w:t>
      </w:r>
    </w:p>
    <w:p w:rsidR="00435519" w:rsidRPr="00771814" w:rsidRDefault="00435519" w:rsidP="00FC48EA">
      <w:pPr>
        <w:ind w:left="-567" w:firstLine="720"/>
        <w:jc w:val="both"/>
        <w:rPr>
          <w:rStyle w:val="CharacterStyle1"/>
        </w:rPr>
      </w:pPr>
    </w:p>
    <w:p w:rsidR="00435519" w:rsidRPr="005A0D1C" w:rsidRDefault="00435519" w:rsidP="00FC48EA">
      <w:pPr>
        <w:ind w:left="-567"/>
        <w:jc w:val="both"/>
        <w:rPr>
          <w:i/>
        </w:rPr>
      </w:pPr>
      <w:r w:rsidRPr="005A0D1C">
        <w:rPr>
          <w:i/>
          <w:spacing w:val="-1"/>
        </w:rPr>
        <w:t>Средства механизации строительного комплекса Москвы</w:t>
      </w:r>
      <w:proofErr w:type="gramStart"/>
      <w:r w:rsidRPr="005A0D1C">
        <w:rPr>
          <w:i/>
          <w:spacing w:val="-1"/>
        </w:rPr>
        <w:t xml:space="preserve"> :</w:t>
      </w:r>
      <w:proofErr w:type="gramEnd"/>
      <w:r w:rsidRPr="005A0D1C">
        <w:rPr>
          <w:i/>
          <w:spacing w:val="-1"/>
        </w:rPr>
        <w:t xml:space="preserve"> </w:t>
      </w:r>
      <w:r w:rsidRPr="005A0D1C">
        <w:rPr>
          <w:i/>
        </w:rPr>
        <w:t xml:space="preserve">каталог </w:t>
      </w:r>
      <w:r w:rsidRPr="005A0D1C">
        <w:rPr>
          <w:i/>
          <w:spacing w:val="-1"/>
        </w:rPr>
        <w:t xml:space="preserve">- М. : </w:t>
      </w:r>
      <w:proofErr w:type="spellStart"/>
      <w:r w:rsidRPr="005A0D1C">
        <w:rPr>
          <w:i/>
          <w:spacing w:val="-1"/>
        </w:rPr>
        <w:t>Стройиздат</w:t>
      </w:r>
      <w:proofErr w:type="spellEnd"/>
      <w:r w:rsidRPr="005A0D1C">
        <w:rPr>
          <w:i/>
          <w:spacing w:val="-1"/>
        </w:rPr>
        <w:t xml:space="preserve">, 1999. - 424 c. : ил. , </w:t>
      </w:r>
      <w:smartTag w:uri="urn:schemas-microsoft-com:office:smarttags" w:element="metricconverter">
        <w:smartTagPr>
          <w:attr w:name="ProductID" w:val="24 см"/>
        </w:smartTagPr>
        <w:r w:rsidRPr="005A0D1C">
          <w:rPr>
            <w:i/>
            <w:spacing w:val="-1"/>
          </w:rPr>
          <w:t>24 см</w:t>
        </w:r>
      </w:smartTag>
      <w:r w:rsidRPr="005A0D1C">
        <w:rPr>
          <w:i/>
          <w:spacing w:val="-1"/>
        </w:rPr>
        <w:t xml:space="preserve">. </w:t>
      </w:r>
    </w:p>
    <w:p w:rsidR="00435519" w:rsidRPr="002E1032" w:rsidRDefault="00435519" w:rsidP="00FC48EA">
      <w:pPr>
        <w:ind w:left="-567"/>
        <w:jc w:val="both"/>
        <w:rPr>
          <w:b/>
          <w:i/>
        </w:rPr>
      </w:pPr>
      <w:r w:rsidRPr="002E1032">
        <w:rPr>
          <w:b/>
          <w:i/>
        </w:rPr>
        <w:t>606 1#$</w:t>
      </w:r>
      <w:proofErr w:type="spellStart"/>
      <w:r w:rsidRPr="002E1032">
        <w:rPr>
          <w:b/>
          <w:i/>
        </w:rPr>
        <w:t>аСтроительные</w:t>
      </w:r>
      <w:proofErr w:type="spellEnd"/>
      <w:r w:rsidRPr="002E1032">
        <w:rPr>
          <w:b/>
          <w:i/>
        </w:rPr>
        <w:t xml:space="preserve"> машины$</w:t>
      </w:r>
      <w:proofErr w:type="gramStart"/>
      <w:r w:rsidRPr="002E1032">
        <w:rPr>
          <w:b/>
          <w:i/>
          <w:lang w:val="en-US"/>
        </w:rPr>
        <w:t>j</w:t>
      </w:r>
      <w:proofErr w:type="gramEnd"/>
      <w:r w:rsidRPr="002E1032">
        <w:rPr>
          <w:b/>
          <w:i/>
        </w:rPr>
        <w:t>Каталоги</w:t>
      </w:r>
    </w:p>
    <w:p w:rsidR="00435519" w:rsidRPr="002E1032" w:rsidRDefault="00435519" w:rsidP="00FC48EA">
      <w:pPr>
        <w:ind w:left="-567"/>
        <w:jc w:val="both"/>
        <w:rPr>
          <w:b/>
          <w:i/>
        </w:rPr>
      </w:pPr>
      <w:r w:rsidRPr="002E1032">
        <w:rPr>
          <w:b/>
          <w:i/>
        </w:rPr>
        <w:t>606 1#$аДорожные машины $</w:t>
      </w:r>
      <w:proofErr w:type="gramStart"/>
      <w:r w:rsidRPr="002E1032">
        <w:rPr>
          <w:b/>
          <w:i/>
          <w:lang w:val="en-US"/>
        </w:rPr>
        <w:t>j</w:t>
      </w:r>
      <w:proofErr w:type="gramEnd"/>
      <w:r w:rsidRPr="002E1032">
        <w:rPr>
          <w:b/>
          <w:i/>
        </w:rPr>
        <w:t xml:space="preserve">Каталоги </w:t>
      </w:r>
    </w:p>
    <w:p w:rsidR="00435519" w:rsidRDefault="00435519" w:rsidP="00FC48EA">
      <w:pPr>
        <w:ind w:left="-567"/>
        <w:jc w:val="both"/>
      </w:pPr>
    </w:p>
    <w:p w:rsidR="00160BB8" w:rsidRPr="000408B1" w:rsidRDefault="00160BB8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</w:p>
    <w:p w:rsidR="00435519" w:rsidRPr="002E1032" w:rsidRDefault="00435519" w:rsidP="00FC48EA">
      <w:pPr>
        <w:ind w:left="-567"/>
        <w:jc w:val="both"/>
        <w:rPr>
          <w:b/>
        </w:rPr>
      </w:pPr>
      <w:r w:rsidRPr="002E1032">
        <w:rPr>
          <w:b/>
        </w:rPr>
        <w:t>СЕРИЯ</w:t>
      </w:r>
    </w:p>
    <w:p w:rsidR="00435519" w:rsidRDefault="00435519" w:rsidP="00FC48EA">
      <w:pPr>
        <w:ind w:left="-567" w:firstLine="709"/>
        <w:jc w:val="both"/>
      </w:pPr>
      <w:r>
        <w:t xml:space="preserve">На каждый документ, входящий в серию, составляется отдельная запись. </w:t>
      </w:r>
      <w:proofErr w:type="gramStart"/>
      <w:r>
        <w:t>ПР</w:t>
      </w:r>
      <w:proofErr w:type="gramEnd"/>
      <w:r>
        <w:t>, являющаяся общей для всей серии, документам серии не присваивается.</w:t>
      </w:r>
    </w:p>
    <w:p w:rsidR="00435519" w:rsidRPr="007D5D11" w:rsidRDefault="00435519" w:rsidP="00FC48EA">
      <w:pPr>
        <w:ind w:left="-567"/>
        <w:jc w:val="both"/>
        <w:rPr>
          <w:b/>
          <w:i/>
        </w:rPr>
      </w:pPr>
      <w:r w:rsidRPr="007D5D11">
        <w:rPr>
          <w:b/>
          <w:i/>
        </w:rPr>
        <w:t xml:space="preserve">Серия «Библиотека </w:t>
      </w:r>
      <w:proofErr w:type="spellStart"/>
      <w:r w:rsidRPr="007D5D11">
        <w:rPr>
          <w:b/>
          <w:i/>
        </w:rPr>
        <w:t>ЮрИнформ</w:t>
      </w:r>
      <w:proofErr w:type="spellEnd"/>
      <w:r w:rsidRPr="007D5D11">
        <w:rPr>
          <w:b/>
          <w:i/>
        </w:rPr>
        <w:t>»</w:t>
      </w:r>
    </w:p>
    <w:p w:rsidR="00435519" w:rsidRPr="007D5D11" w:rsidRDefault="00435519" w:rsidP="00FC48EA">
      <w:pPr>
        <w:ind w:left="-567"/>
        <w:jc w:val="both"/>
        <w:rPr>
          <w:i/>
        </w:rPr>
      </w:pPr>
      <w:r w:rsidRPr="007D5D11">
        <w:rPr>
          <w:i/>
        </w:rPr>
        <w:t>Кучеров, Илья Ильич.</w:t>
      </w:r>
    </w:p>
    <w:p w:rsidR="00435519" w:rsidRPr="007D5D11" w:rsidRDefault="00435519" w:rsidP="00FC48EA">
      <w:pPr>
        <w:ind w:left="-567"/>
        <w:jc w:val="both"/>
        <w:rPr>
          <w:b/>
          <w:i/>
        </w:rPr>
      </w:pPr>
      <w:r w:rsidRPr="007D5D11">
        <w:rPr>
          <w:i/>
        </w:rPr>
        <w:t>Преступления в сфере налогообложения</w:t>
      </w:r>
      <w:proofErr w:type="gramStart"/>
      <w:r w:rsidRPr="007D5D11">
        <w:rPr>
          <w:i/>
        </w:rPr>
        <w:t xml:space="preserve"> .</w:t>
      </w:r>
      <w:proofErr w:type="gramEnd"/>
      <w:r w:rsidRPr="007D5D11">
        <w:rPr>
          <w:i/>
        </w:rPr>
        <w:t xml:space="preserve"> – М. : </w:t>
      </w:r>
      <w:proofErr w:type="spellStart"/>
      <w:r w:rsidRPr="007D5D11">
        <w:rPr>
          <w:i/>
        </w:rPr>
        <w:t>ЮрИнформ</w:t>
      </w:r>
      <w:proofErr w:type="spellEnd"/>
      <w:r w:rsidRPr="007D5D11">
        <w:rPr>
          <w:i/>
        </w:rPr>
        <w:t>, 1999. – 142 с. – (</w:t>
      </w:r>
      <w:r w:rsidRPr="007D5D11">
        <w:rPr>
          <w:b/>
          <w:i/>
        </w:rPr>
        <w:t xml:space="preserve"> </w:t>
      </w:r>
      <w:r w:rsidRPr="007D5D11">
        <w:rPr>
          <w:i/>
        </w:rPr>
        <w:t xml:space="preserve">Библиотека </w:t>
      </w:r>
      <w:proofErr w:type="spellStart"/>
      <w:r w:rsidRPr="007D5D11">
        <w:rPr>
          <w:i/>
        </w:rPr>
        <w:t>ЮрИнформ</w:t>
      </w:r>
      <w:proofErr w:type="spellEnd"/>
      <w:r w:rsidRPr="007D5D11">
        <w:rPr>
          <w:i/>
        </w:rPr>
        <w:t xml:space="preserve"> ). -</w:t>
      </w:r>
    </w:p>
    <w:p w:rsidR="00435519" w:rsidRPr="007D5D11" w:rsidRDefault="00435519" w:rsidP="00FC48EA">
      <w:pPr>
        <w:ind w:left="-567"/>
        <w:jc w:val="both"/>
        <w:rPr>
          <w:b/>
          <w:i/>
        </w:rPr>
      </w:pPr>
      <w:r w:rsidRPr="007D5D11">
        <w:rPr>
          <w:b/>
          <w:i/>
        </w:rPr>
        <w:t>606 1#$</w:t>
      </w:r>
      <w:proofErr w:type="spellStart"/>
      <w:r w:rsidRPr="007D5D11">
        <w:rPr>
          <w:b/>
          <w:i/>
        </w:rPr>
        <w:t>аНалоговые</w:t>
      </w:r>
      <w:proofErr w:type="spellEnd"/>
      <w:r w:rsidRPr="007D5D11">
        <w:rPr>
          <w:b/>
          <w:i/>
        </w:rPr>
        <w:t xml:space="preserve"> </w:t>
      </w:r>
      <w:proofErr w:type="spellStart"/>
      <w:r w:rsidRPr="007D5D11">
        <w:rPr>
          <w:b/>
          <w:i/>
        </w:rPr>
        <w:t>преступления$хУголовная</w:t>
      </w:r>
      <w:proofErr w:type="spellEnd"/>
      <w:r w:rsidRPr="007D5D11">
        <w:rPr>
          <w:b/>
          <w:i/>
        </w:rPr>
        <w:t xml:space="preserve"> ответственность</w:t>
      </w:r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D5D11">
        <w:rPr>
          <w:rStyle w:val="CharacterStyle1"/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:rsidR="00435519" w:rsidRPr="007D5D11" w:rsidRDefault="00435519" w:rsidP="00FC48EA">
      <w:pPr>
        <w:ind w:left="-567"/>
        <w:jc w:val="both"/>
        <w:rPr>
          <w:b/>
          <w:i/>
          <w:iCs/>
        </w:rPr>
      </w:pPr>
      <w:r w:rsidRPr="007D5D11">
        <w:rPr>
          <w:b/>
          <w:i/>
          <w:iCs/>
        </w:rPr>
        <w:t>Серия «</w:t>
      </w:r>
      <w:proofErr w:type="gramStart"/>
      <w:r w:rsidRPr="007D5D11">
        <w:rPr>
          <w:b/>
          <w:i/>
          <w:iCs/>
        </w:rPr>
        <w:t>Удивительное</w:t>
      </w:r>
      <w:proofErr w:type="gramEnd"/>
      <w:r w:rsidRPr="007D5D11">
        <w:rPr>
          <w:b/>
          <w:i/>
          <w:iCs/>
        </w:rPr>
        <w:t xml:space="preserve"> рядом»</w:t>
      </w:r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i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i/>
          <w:sz w:val="24"/>
          <w:szCs w:val="24"/>
        </w:rPr>
        <w:t>Параклет, Геннадий.</w:t>
      </w:r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i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i/>
          <w:sz w:val="24"/>
          <w:szCs w:val="24"/>
        </w:rPr>
        <w:t>Телепатия / Г. Параклет. - Донецк</w:t>
      </w:r>
      <w:proofErr w:type="gramStart"/>
      <w:r w:rsidRPr="007D5D11">
        <w:rPr>
          <w:rStyle w:val="CharacterStyle1"/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7D5D11">
        <w:rPr>
          <w:rStyle w:val="CharacterStyle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5D11">
        <w:rPr>
          <w:rStyle w:val="CharacterStyle1"/>
          <w:rFonts w:ascii="Times New Roman" w:hAnsi="Times New Roman" w:cs="Times New Roman"/>
          <w:i/>
          <w:sz w:val="24"/>
          <w:szCs w:val="24"/>
        </w:rPr>
        <w:t>Сталкер</w:t>
      </w:r>
      <w:proofErr w:type="spellEnd"/>
      <w:r w:rsidRPr="007D5D11">
        <w:rPr>
          <w:rStyle w:val="CharacterStyle1"/>
          <w:rFonts w:ascii="Times New Roman" w:hAnsi="Times New Roman" w:cs="Times New Roman"/>
          <w:i/>
          <w:sz w:val="24"/>
          <w:szCs w:val="24"/>
        </w:rPr>
        <w:t xml:space="preserve">, 1998. – 348с. - (Удивительное рядом).  - </w:t>
      </w:r>
    </w:p>
    <w:p w:rsidR="00435519" w:rsidRPr="007D5D11" w:rsidRDefault="00435519" w:rsidP="00FC48EA">
      <w:pPr>
        <w:ind w:left="-567"/>
        <w:jc w:val="both"/>
        <w:rPr>
          <w:b/>
          <w:i/>
        </w:rPr>
      </w:pPr>
      <w:r w:rsidRPr="007D5D11">
        <w:rPr>
          <w:b/>
          <w:i/>
        </w:rPr>
        <w:t>606 1#$аТелепатия</w:t>
      </w:r>
    </w:p>
    <w:p w:rsidR="00435519" w:rsidRDefault="00435519" w:rsidP="00FC48EA">
      <w:pPr>
        <w:ind w:left="-567"/>
        <w:jc w:val="both"/>
      </w:pPr>
    </w:p>
    <w:p w:rsidR="007D5D11" w:rsidRDefault="00435519" w:rsidP="00FC48EA">
      <w:pPr>
        <w:ind w:left="-567"/>
        <w:jc w:val="center"/>
        <w:rPr>
          <w:b/>
        </w:rPr>
      </w:pPr>
      <w:r w:rsidRPr="00924D49">
        <w:rPr>
          <w:b/>
        </w:rPr>
        <w:t xml:space="preserve">ОСОБЕННОСТИ ПРЕДМЕТИЗАЦИИ </w:t>
      </w:r>
      <w:proofErr w:type="gramStart"/>
      <w:r w:rsidRPr="00924D49">
        <w:rPr>
          <w:b/>
        </w:rPr>
        <w:t>ПРИ</w:t>
      </w:r>
      <w:proofErr w:type="gramEnd"/>
    </w:p>
    <w:p w:rsidR="00435519" w:rsidRPr="00924D49" w:rsidRDefault="00435519" w:rsidP="00FC48EA">
      <w:pPr>
        <w:ind w:left="-567"/>
        <w:jc w:val="center"/>
        <w:rPr>
          <w:b/>
        </w:rPr>
      </w:pPr>
      <w:r w:rsidRPr="00924D49">
        <w:rPr>
          <w:b/>
        </w:rPr>
        <w:t>СОЗДАНИИ МНОГОУ</w:t>
      </w:r>
      <w:proofErr w:type="gramStart"/>
      <w:r w:rsidRPr="00924D49">
        <w:rPr>
          <w:b/>
          <w:lang w:val="en-US"/>
        </w:rPr>
        <w:t>P</w:t>
      </w:r>
      <w:proofErr w:type="gramEnd"/>
      <w:r w:rsidRPr="00924D49">
        <w:rPr>
          <w:b/>
        </w:rPr>
        <w:t>ОВНЕВЫХ ЗАПИСЕЙ</w:t>
      </w:r>
    </w:p>
    <w:p w:rsidR="00435519" w:rsidRPr="00924D49" w:rsidRDefault="00435519" w:rsidP="00FC48EA">
      <w:pPr>
        <w:ind w:left="-567"/>
        <w:jc w:val="both"/>
        <w:rPr>
          <w:b/>
        </w:rPr>
      </w:pPr>
    </w:p>
    <w:p w:rsidR="00435519" w:rsidRPr="007D5D11" w:rsidRDefault="00435519" w:rsidP="00FC48EA">
      <w:pPr>
        <w:ind w:left="-567" w:firstLine="720"/>
        <w:jc w:val="both"/>
      </w:pPr>
      <w:proofErr w:type="gramStart"/>
      <w:r w:rsidRPr="007D5D11">
        <w:rPr>
          <w:i/>
        </w:rPr>
        <w:t>Многоуровневая запись</w:t>
      </w:r>
      <w:r w:rsidRPr="007D5D11">
        <w:t xml:space="preserve"> составляется на многочастный документ (например,</w:t>
      </w:r>
      <w:proofErr w:type="gramEnd"/>
    </w:p>
    <w:p w:rsidR="00435519" w:rsidRPr="007D5D11" w:rsidRDefault="00435519" w:rsidP="00FC48EA">
      <w:pPr>
        <w:ind w:left="-567"/>
        <w:jc w:val="both"/>
        <w:rPr>
          <w:spacing w:val="13"/>
        </w:rPr>
      </w:pPr>
      <w:r w:rsidRPr="007D5D11">
        <w:rPr>
          <w:spacing w:val="13"/>
        </w:rPr>
        <w:t>многотомный, сериальный или другой продолжающийся документ)</w:t>
      </w:r>
    </w:p>
    <w:p w:rsidR="00435519" w:rsidRPr="007D5D11" w:rsidRDefault="00435519" w:rsidP="00FC48EA">
      <w:pPr>
        <w:ind w:left="-567"/>
        <w:jc w:val="both"/>
      </w:pPr>
      <w:r w:rsidRPr="007D5D11">
        <w:rPr>
          <w:spacing w:val="13"/>
        </w:rPr>
        <w:t xml:space="preserve">Общий принцип </w:t>
      </w:r>
      <w:r w:rsidRPr="007D5D11">
        <w:t>описания таких документов заключается в следующем: в записи общей части (записи</w:t>
      </w:r>
      <w:r w:rsidRPr="007D5D11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первого уровня многоуровневой записи) приводят сведения, общие для всех или</w:t>
      </w:r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 xml:space="preserve"> большинства томов (</w:t>
      </w:r>
      <w:proofErr w:type="spellStart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>вьпусков</w:t>
      </w:r>
      <w:proofErr w:type="spellEnd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>, номеров), входящих в состав многочастного документа. B</w:t>
      </w:r>
      <w:r w:rsidRPr="007D5D11">
        <w:rPr>
          <w:spacing w:val="-11"/>
        </w:rPr>
        <w:t xml:space="preserve"> записи физической единицы (записи второго уровня многоуровневой записи) приводят </w:t>
      </w:r>
      <w:r w:rsidRPr="007D5D11">
        <w:t>сведения, относящиеся к данной физической единице — тому, выпуску, номеру</w:t>
      </w:r>
      <w:proofErr w:type="gramStart"/>
      <w:r w:rsidRPr="007D5D11">
        <w:t xml:space="preserve"> .</w:t>
      </w:r>
      <w:proofErr w:type="gramEnd"/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spacing w:val="-12"/>
          <w:sz w:val="24"/>
          <w:szCs w:val="24"/>
        </w:rPr>
      </w:pPr>
    </w:p>
    <w:p w:rsidR="00435519" w:rsidRPr="007D5D11" w:rsidRDefault="00435519" w:rsidP="00FC48EA">
      <w:pPr>
        <w:ind w:left="-567" w:firstLine="720"/>
        <w:jc w:val="both"/>
        <w:rPr>
          <w:rStyle w:val="CharacterStyle1"/>
          <w:rFonts w:ascii="Times New Roman" w:hAnsi="Times New Roman" w:cs="Times New Roman"/>
          <w:spacing w:val="-12"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spacing w:val="-12"/>
          <w:sz w:val="24"/>
          <w:szCs w:val="24"/>
        </w:rPr>
        <w:t xml:space="preserve">B </w:t>
      </w:r>
      <w:proofErr w:type="gramStart"/>
      <w:r w:rsidRPr="007D5D11">
        <w:rPr>
          <w:rStyle w:val="CharacterStyle1"/>
          <w:rFonts w:ascii="Times New Roman" w:hAnsi="Times New Roman" w:cs="Times New Roman"/>
          <w:spacing w:val="-12"/>
          <w:sz w:val="24"/>
          <w:szCs w:val="24"/>
        </w:rPr>
        <w:t>случае</w:t>
      </w:r>
      <w:proofErr w:type="gramEnd"/>
      <w:r w:rsidRPr="007D5D11">
        <w:rPr>
          <w:rStyle w:val="CharacterStyle1"/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D5D11">
        <w:rPr>
          <w:rStyle w:val="CharacterStyle1"/>
          <w:rFonts w:ascii="Times New Roman" w:hAnsi="Times New Roman" w:cs="Times New Roman"/>
          <w:i/>
          <w:spacing w:val="-12"/>
          <w:sz w:val="24"/>
          <w:szCs w:val="24"/>
        </w:rPr>
        <w:t>многотомного документа</w:t>
      </w:r>
      <w:r w:rsidRPr="007D5D11">
        <w:rPr>
          <w:rStyle w:val="CharacterStyle1"/>
          <w:rFonts w:ascii="Times New Roman" w:hAnsi="Times New Roman" w:cs="Times New Roman"/>
          <w:spacing w:val="-12"/>
          <w:sz w:val="24"/>
          <w:szCs w:val="24"/>
        </w:rPr>
        <w:t xml:space="preserve">  всему документу в целом (в записи первого уровня)</w:t>
      </w:r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 xml:space="preserve">присваивается одна или несколько </w:t>
      </w:r>
      <w:proofErr w:type="gramStart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>ПР</w:t>
      </w:r>
      <w:proofErr w:type="gramEnd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>, отражающих тему документа в целом. Если</w:t>
      </w:r>
    </w:p>
    <w:p w:rsidR="00435519" w:rsidRPr="007D5D11" w:rsidRDefault="00435519" w:rsidP="00FC48EA">
      <w:pPr>
        <w:ind w:left="-567"/>
        <w:jc w:val="both"/>
      </w:pPr>
      <w:r w:rsidRPr="007D5D11">
        <w:rPr>
          <w:spacing w:val="-9"/>
        </w:rPr>
        <w:t xml:space="preserve">отдельные выпуски многотомного документа (физические единицы) по своей тематике </w:t>
      </w:r>
      <w:r w:rsidRPr="007D5D11">
        <w:t xml:space="preserve">полностью совпадают, и им соответствует </w:t>
      </w:r>
      <w:proofErr w:type="gramStart"/>
      <w:r w:rsidRPr="007D5D11">
        <w:t>ПР</w:t>
      </w:r>
      <w:proofErr w:type="gramEnd"/>
      <w:r w:rsidRPr="007D5D11">
        <w:t>, отраженная в записи общей части, то тогда</w:t>
      </w:r>
    </w:p>
    <w:p w:rsidR="00435519" w:rsidRPr="007D5D11" w:rsidRDefault="00435519" w:rsidP="00FC48EA">
      <w:pPr>
        <w:ind w:left="-567"/>
        <w:jc w:val="both"/>
        <w:rPr>
          <w:spacing w:val="-1"/>
        </w:rPr>
      </w:pPr>
      <w:r w:rsidRPr="007D5D11">
        <w:rPr>
          <w:spacing w:val="-1"/>
        </w:rPr>
        <w:t xml:space="preserve">каждая отдельная часть МНОГОТОМНОГО издания самостоятельно не </w:t>
      </w:r>
      <w:proofErr w:type="spellStart"/>
      <w:r w:rsidRPr="007D5D11">
        <w:rPr>
          <w:spacing w:val="-1"/>
        </w:rPr>
        <w:t>предметизируется</w:t>
      </w:r>
      <w:proofErr w:type="spellEnd"/>
      <w:r w:rsidRPr="007D5D11">
        <w:rPr>
          <w:spacing w:val="-1"/>
        </w:rPr>
        <w:t xml:space="preserve">. </w:t>
      </w:r>
    </w:p>
    <w:p w:rsidR="00435519" w:rsidRPr="007D5D11" w:rsidRDefault="00435519" w:rsidP="00FC48EA">
      <w:pPr>
        <w:ind w:left="-567"/>
        <w:jc w:val="both"/>
        <w:rPr>
          <w:spacing w:val="-1"/>
        </w:rPr>
      </w:pPr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D5D11">
        <w:t>При</w:t>
      </w:r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 xml:space="preserve"> этом считается, что </w:t>
      </w:r>
      <w:proofErr w:type="gramStart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>ПР</w:t>
      </w:r>
      <w:proofErr w:type="gramEnd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 xml:space="preserve"> общей части относится также и к каждой записи физической единицы — тома, части и т. д.</w:t>
      </w:r>
    </w:p>
    <w:p w:rsidR="00435519" w:rsidRPr="007D5D11" w:rsidRDefault="00435519" w:rsidP="00FC48EA">
      <w:pPr>
        <w:ind w:left="-567"/>
        <w:jc w:val="both"/>
        <w:rPr>
          <w:spacing w:val="-1"/>
        </w:rPr>
      </w:pPr>
    </w:p>
    <w:p w:rsidR="00435519" w:rsidRPr="007D5D11" w:rsidRDefault="00435519" w:rsidP="00FC48EA">
      <w:pPr>
        <w:ind w:left="-567"/>
        <w:jc w:val="both"/>
        <w:rPr>
          <w:i/>
        </w:rPr>
      </w:pPr>
      <w:r w:rsidRPr="007D5D11">
        <w:rPr>
          <w:i/>
          <w:spacing w:val="-1"/>
        </w:rPr>
        <w:t xml:space="preserve">Актуальные вопросы профессиональной реабилитации </w:t>
      </w:r>
      <w:r w:rsidRPr="007D5D11">
        <w:rPr>
          <w:i/>
          <w:spacing w:val="-2"/>
        </w:rPr>
        <w:t>инвалидов</w:t>
      </w:r>
      <w:proofErr w:type="gramStart"/>
      <w:r w:rsidRPr="007D5D11">
        <w:rPr>
          <w:i/>
          <w:spacing w:val="-2"/>
        </w:rPr>
        <w:t xml:space="preserve"> :</w:t>
      </w:r>
      <w:proofErr w:type="gramEnd"/>
      <w:r w:rsidRPr="007D5D11">
        <w:rPr>
          <w:i/>
          <w:spacing w:val="-2"/>
        </w:rPr>
        <w:t xml:space="preserve"> сборник </w:t>
      </w:r>
      <w:proofErr w:type="spellStart"/>
      <w:r w:rsidRPr="007D5D11">
        <w:rPr>
          <w:i/>
          <w:spacing w:val="-2"/>
        </w:rPr>
        <w:t>тудов</w:t>
      </w:r>
      <w:proofErr w:type="spellEnd"/>
      <w:r w:rsidRPr="007D5D11">
        <w:rPr>
          <w:i/>
          <w:spacing w:val="-2"/>
        </w:rPr>
        <w:t xml:space="preserve">. / </w:t>
      </w:r>
      <w:proofErr w:type="spellStart"/>
      <w:r w:rsidRPr="007D5D11">
        <w:rPr>
          <w:i/>
          <w:spacing w:val="-2"/>
        </w:rPr>
        <w:t>ежегод</w:t>
      </w:r>
      <w:proofErr w:type="spellEnd"/>
      <w:r w:rsidRPr="007D5D11">
        <w:rPr>
          <w:i/>
          <w:spacing w:val="-2"/>
        </w:rPr>
        <w:t>. C.-</w:t>
      </w:r>
      <w:proofErr w:type="spellStart"/>
      <w:r w:rsidRPr="007D5D11">
        <w:rPr>
          <w:i/>
          <w:spacing w:val="-2"/>
        </w:rPr>
        <w:t>Петерб</w:t>
      </w:r>
      <w:proofErr w:type="spellEnd"/>
      <w:r w:rsidRPr="007D5D11">
        <w:rPr>
          <w:i/>
          <w:spacing w:val="-2"/>
        </w:rPr>
        <w:t xml:space="preserve">. семинар по проблемам  </w:t>
      </w:r>
      <w:r w:rsidRPr="007D5D11">
        <w:rPr>
          <w:i/>
          <w:spacing w:val="8"/>
        </w:rPr>
        <w:t>реабилитации СЕМИНАР'99</w:t>
      </w:r>
      <w:proofErr w:type="gramStart"/>
      <w:r w:rsidRPr="007D5D11">
        <w:rPr>
          <w:i/>
          <w:spacing w:val="8"/>
        </w:rPr>
        <w:t xml:space="preserve"> ;</w:t>
      </w:r>
      <w:proofErr w:type="gramEnd"/>
      <w:r w:rsidRPr="007D5D11">
        <w:rPr>
          <w:i/>
          <w:spacing w:val="8"/>
        </w:rPr>
        <w:t xml:space="preserve"> [отв. ред. Лебедева Н.Н.]. -</w:t>
      </w:r>
      <w:r w:rsidRPr="007D5D11">
        <w:rPr>
          <w:i/>
        </w:rPr>
        <w:t xml:space="preserve">СПб. : </w:t>
      </w:r>
      <w:proofErr w:type="spellStart"/>
      <w:r w:rsidRPr="007D5D11">
        <w:rPr>
          <w:i/>
        </w:rPr>
        <w:t>гАооРди</w:t>
      </w:r>
      <w:proofErr w:type="spellEnd"/>
      <w:r w:rsidRPr="007D5D11">
        <w:rPr>
          <w:i/>
        </w:rPr>
        <w:t xml:space="preserve">, 1999. - </w:t>
      </w:r>
      <w:smartTag w:uri="urn:schemas-microsoft-com:office:smarttags" w:element="metricconverter">
        <w:smartTagPr>
          <w:attr w:name="ProductID" w:val="20 см"/>
        </w:smartTagPr>
        <w:r w:rsidRPr="007D5D11">
          <w:rPr>
            <w:i/>
          </w:rPr>
          <w:t>20 см</w:t>
        </w:r>
      </w:smartTag>
      <w:r w:rsidRPr="007D5D11">
        <w:rPr>
          <w:i/>
        </w:rPr>
        <w:t>.</w:t>
      </w:r>
      <w:proofErr w:type="gramStart"/>
      <w:r w:rsidRPr="007D5D11">
        <w:rPr>
          <w:i/>
        </w:rPr>
        <w:t xml:space="preserve"> .</w:t>
      </w:r>
      <w:proofErr w:type="gramEnd"/>
    </w:p>
    <w:p w:rsidR="00435519" w:rsidRPr="007D5D11" w:rsidRDefault="00435519" w:rsidP="00FC48EA">
      <w:pPr>
        <w:ind w:left="-567"/>
        <w:jc w:val="both"/>
        <w:rPr>
          <w:b/>
          <w:i/>
        </w:rPr>
      </w:pPr>
      <w:r w:rsidRPr="007D5D11">
        <w:rPr>
          <w:b/>
          <w:i/>
        </w:rPr>
        <w:t>606 1# $</w:t>
      </w:r>
      <w:proofErr w:type="spellStart"/>
      <w:r w:rsidRPr="007D5D11">
        <w:rPr>
          <w:b/>
          <w:i/>
        </w:rPr>
        <w:t>аИнвалиды$хПрофессиональная</w:t>
      </w:r>
      <w:proofErr w:type="spellEnd"/>
      <w:r w:rsidRPr="007D5D11">
        <w:rPr>
          <w:b/>
          <w:i/>
        </w:rPr>
        <w:t xml:space="preserve"> </w:t>
      </w:r>
      <w:proofErr w:type="spellStart"/>
      <w:r w:rsidRPr="007D5D11">
        <w:rPr>
          <w:b/>
          <w:i/>
        </w:rPr>
        <w:t>ориентация$</w:t>
      </w:r>
      <w:proofErr w:type="gramStart"/>
      <w:r w:rsidRPr="007D5D11">
        <w:rPr>
          <w:b/>
          <w:i/>
        </w:rPr>
        <w:t>j</w:t>
      </w:r>
      <w:proofErr w:type="gramEnd"/>
      <w:r w:rsidRPr="007D5D11">
        <w:rPr>
          <w:b/>
          <w:i/>
        </w:rPr>
        <w:t>Сборники</w:t>
      </w:r>
      <w:proofErr w:type="spellEnd"/>
    </w:p>
    <w:p w:rsidR="00435519" w:rsidRPr="007D5D11" w:rsidRDefault="00435519" w:rsidP="00FC48EA">
      <w:pPr>
        <w:ind w:left="-567"/>
        <w:jc w:val="both"/>
        <w:rPr>
          <w:i/>
          <w:spacing w:val="9"/>
        </w:rPr>
      </w:pPr>
      <w:r w:rsidRPr="007D5D11">
        <w:rPr>
          <w:i/>
          <w:spacing w:val="9"/>
        </w:rPr>
        <w:t xml:space="preserve">[Ч.] 1. - 1999. - 69 c. - 200 экз. </w:t>
      </w:r>
    </w:p>
    <w:p w:rsidR="00435519" w:rsidRPr="007D5D11" w:rsidRDefault="00435519" w:rsidP="00FC48EA">
      <w:pPr>
        <w:ind w:left="-567"/>
        <w:jc w:val="both"/>
        <w:rPr>
          <w:i/>
        </w:rPr>
      </w:pPr>
      <w:r w:rsidRPr="007D5D11">
        <w:rPr>
          <w:i/>
          <w:spacing w:val="9"/>
        </w:rPr>
        <w:t xml:space="preserve"> </w:t>
      </w:r>
      <w:r w:rsidRPr="007D5D11">
        <w:rPr>
          <w:i/>
        </w:rPr>
        <w:t xml:space="preserve">[Ч.] 2. - 1999. - 67 c. - 200 экз. </w:t>
      </w:r>
    </w:p>
    <w:p w:rsidR="00435519" w:rsidRPr="007D5D11" w:rsidRDefault="00435519" w:rsidP="00FC48EA">
      <w:pPr>
        <w:ind w:left="-567"/>
        <w:jc w:val="both"/>
      </w:pPr>
      <w:r w:rsidRPr="007D5D11">
        <w:t>.</w:t>
      </w:r>
    </w:p>
    <w:p w:rsidR="00435519" w:rsidRDefault="00435519" w:rsidP="00FC48EA">
      <w:pPr>
        <w:ind w:left="-567" w:firstLine="720"/>
        <w:jc w:val="both"/>
      </w:pPr>
      <w:r w:rsidRPr="005807E8">
        <w:t>B том случае, если в многотомном документе каждая из частей</w:t>
      </w:r>
      <w:r w:rsidRPr="003B2E71">
        <w:rPr>
          <w:spacing w:val="12"/>
        </w:rPr>
        <w:t xml:space="preserve"> представляет </w:t>
      </w:r>
      <w:r w:rsidRPr="005807E8">
        <w:t xml:space="preserve">собой законченное целое, и </w:t>
      </w:r>
      <w:proofErr w:type="gramStart"/>
      <w:r w:rsidRPr="005807E8">
        <w:t>ПР</w:t>
      </w:r>
      <w:proofErr w:type="gramEnd"/>
      <w:r w:rsidRPr="005807E8">
        <w:t>, присвоенной изданию в целом, недостаточно для адекват</w:t>
      </w:r>
      <w:r>
        <w:t>ного</w:t>
      </w:r>
      <w:r w:rsidRPr="005807E8">
        <w:t xml:space="preserve"> отражения содержания конкретной части, то каждый из выпусков обрабатыва</w:t>
      </w:r>
      <w:r>
        <w:t>ется</w:t>
      </w:r>
      <w:r w:rsidRPr="005807E8">
        <w:t xml:space="preserve"> дополнительно как самостоятельный документ.</w:t>
      </w:r>
    </w:p>
    <w:p w:rsidR="00435519" w:rsidRDefault="00435519" w:rsidP="00FC48EA">
      <w:pPr>
        <w:ind w:left="-567" w:firstLine="720"/>
        <w:jc w:val="both"/>
      </w:pPr>
      <w:r w:rsidRPr="005807E8">
        <w:t xml:space="preserve"> B записи первого уровня (общей ча</w:t>
      </w:r>
      <w:r>
        <w:t xml:space="preserve">сти) </w:t>
      </w:r>
      <w:r w:rsidRPr="003B2E71">
        <w:t xml:space="preserve"> </w:t>
      </w:r>
      <w:proofErr w:type="spellStart"/>
      <w:r w:rsidRPr="003B2E71">
        <w:t>запиcываются</w:t>
      </w:r>
      <w:proofErr w:type="spellEnd"/>
      <w:r w:rsidRPr="003B2E71">
        <w:t xml:space="preserve"> одна или несколько </w:t>
      </w:r>
      <w:proofErr w:type="gramStart"/>
      <w:r w:rsidRPr="003B2E71">
        <w:t>ПР</w:t>
      </w:r>
      <w:proofErr w:type="gramEnd"/>
      <w:r w:rsidRPr="003B2E71">
        <w:t xml:space="preserve">, присвоенные </w:t>
      </w:r>
      <w:proofErr w:type="spellStart"/>
      <w:r>
        <w:t>всемy</w:t>
      </w:r>
      <w:proofErr w:type="spellEnd"/>
      <w:r>
        <w:t xml:space="preserve"> документу в целом, а в запись</w:t>
      </w:r>
      <w:r w:rsidRPr="003B2E71">
        <w:t xml:space="preserve"> каждой из частей вносятся дополнительные ПР, отражающие содержание конкретной ч</w:t>
      </w:r>
      <w:r>
        <w:t>асти.</w:t>
      </w:r>
    </w:p>
    <w:p w:rsidR="00435519" w:rsidRPr="003B2E71" w:rsidRDefault="00435519" w:rsidP="00FC48EA">
      <w:pPr>
        <w:ind w:left="-567"/>
        <w:jc w:val="both"/>
      </w:pPr>
      <w:r w:rsidRPr="003B2E71">
        <w:t xml:space="preserve"> Такой подход обеспечивает соблюдение одного из принципов языков предметных рубри</w:t>
      </w:r>
      <w:r>
        <w:t>к</w:t>
      </w:r>
      <w:r w:rsidRPr="005807E8">
        <w:t xml:space="preserve"> </w:t>
      </w:r>
      <w:r>
        <w:t xml:space="preserve"> - </w:t>
      </w:r>
      <w:r w:rsidRPr="003B2E71">
        <w:t>принципа адекватности.</w:t>
      </w:r>
    </w:p>
    <w:p w:rsidR="00435519" w:rsidRPr="003B2E71" w:rsidRDefault="00435519" w:rsidP="00FC48EA">
      <w:pPr>
        <w:ind w:left="-567" w:firstLine="720"/>
        <w:jc w:val="both"/>
      </w:pPr>
    </w:p>
    <w:p w:rsidR="00435519" w:rsidRPr="007D5D11" w:rsidRDefault="00435519" w:rsidP="00FC48EA">
      <w:pPr>
        <w:ind w:left="-567"/>
        <w:rPr>
          <w:rStyle w:val="CharacterStyle1"/>
          <w:rFonts w:ascii="Times New Roman" w:hAnsi="Times New Roman" w:cs="Times New Roman"/>
          <w:i/>
          <w:sz w:val="24"/>
          <w:szCs w:val="24"/>
        </w:rPr>
      </w:pPr>
      <w:r w:rsidRPr="007D5D11">
        <w:rPr>
          <w:i/>
        </w:rPr>
        <w:lastRenderedPageBreak/>
        <w:t>Мировые войны ХХ века : в 2 книгах / [Рос</w:t>
      </w:r>
      <w:proofErr w:type="gramStart"/>
      <w:r w:rsidRPr="007D5D11">
        <w:rPr>
          <w:i/>
        </w:rPr>
        <w:t>.</w:t>
      </w:r>
      <w:proofErr w:type="gramEnd"/>
      <w:r w:rsidRPr="007D5D11">
        <w:rPr>
          <w:i/>
        </w:rPr>
        <w:t xml:space="preserve"> </w:t>
      </w:r>
      <w:proofErr w:type="spellStart"/>
      <w:proofErr w:type="gramStart"/>
      <w:r w:rsidRPr="007D5D11">
        <w:rPr>
          <w:i/>
        </w:rPr>
        <w:t>а</w:t>
      </w:r>
      <w:proofErr w:type="gramEnd"/>
      <w:r w:rsidRPr="007D5D11">
        <w:rPr>
          <w:i/>
        </w:rPr>
        <w:t>кaд</w:t>
      </w:r>
      <w:proofErr w:type="spellEnd"/>
      <w:r w:rsidRPr="007D5D11">
        <w:rPr>
          <w:i/>
        </w:rPr>
        <w:t xml:space="preserve">. наук, Ин-т всеобщ. истории, </w:t>
      </w:r>
      <w:proofErr w:type="spellStart"/>
      <w:r w:rsidRPr="007D5D11">
        <w:rPr>
          <w:i/>
        </w:rPr>
        <w:t>Ассоц</w:t>
      </w:r>
      <w:proofErr w:type="spellEnd"/>
      <w:r w:rsidRPr="007D5D11">
        <w:rPr>
          <w:i/>
        </w:rPr>
        <w:t xml:space="preserve">. историков первой мировой войны, </w:t>
      </w:r>
      <w:proofErr w:type="spellStart"/>
      <w:r w:rsidRPr="007D5D11">
        <w:rPr>
          <w:i/>
        </w:rPr>
        <w:t>Ассоц</w:t>
      </w:r>
      <w:proofErr w:type="spellEnd"/>
      <w:r w:rsidRPr="007D5D11">
        <w:rPr>
          <w:i/>
        </w:rPr>
        <w:t xml:space="preserve">. историков ВТОРОЙ мировой войны] - M. : Наука, 2002. - </w:t>
      </w:r>
      <w:smartTag w:uri="urn:schemas-microsoft-com:office:smarttags" w:element="metricconverter">
        <w:smartTagPr>
          <w:attr w:name="ProductID" w:val="24 см"/>
        </w:smartTagPr>
        <w:r w:rsidRPr="007D5D11">
          <w:rPr>
            <w:i/>
          </w:rPr>
          <w:t>24 см</w:t>
        </w:r>
      </w:smartTag>
      <w:r w:rsidRPr="007D5D11">
        <w:rPr>
          <w:i/>
        </w:rPr>
        <w:t>. -</w:t>
      </w:r>
    </w:p>
    <w:p w:rsidR="00435519" w:rsidRPr="007D5D11" w:rsidRDefault="007D5D11" w:rsidP="00FC48EA">
      <w:pPr>
        <w:ind w:left="-567"/>
        <w:rPr>
          <w:rStyle w:val="CharacterStyle1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606 1 #$</w:t>
      </w:r>
      <w:proofErr w:type="spellStart"/>
      <w:r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аМировые</w:t>
      </w:r>
      <w:proofErr w:type="spellEnd"/>
      <w:r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 xml:space="preserve"> войн</w:t>
      </w:r>
      <w:r w:rsidR="00435519"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 xml:space="preserve"> $г20 В.</w:t>
      </w:r>
    </w:p>
    <w:p w:rsidR="00435519" w:rsidRPr="007D5D11" w:rsidRDefault="00435519" w:rsidP="00FC48EA">
      <w:pPr>
        <w:ind w:left="-567"/>
        <w:rPr>
          <w:i/>
        </w:rPr>
      </w:pPr>
    </w:p>
    <w:p w:rsidR="00435519" w:rsidRPr="007D5D11" w:rsidRDefault="00435519" w:rsidP="00FC48EA">
      <w:pPr>
        <w:ind w:left="-567"/>
        <w:rPr>
          <w:rStyle w:val="CharacterStyle1"/>
          <w:rFonts w:ascii="Times New Roman" w:hAnsi="Times New Roman" w:cs="Times New Roman"/>
          <w:i/>
          <w:sz w:val="24"/>
          <w:szCs w:val="24"/>
        </w:rPr>
      </w:pPr>
      <w:r w:rsidRPr="007D5D11">
        <w:rPr>
          <w:i/>
        </w:rPr>
        <w:t>Кн. 1: Первая мировая война</w:t>
      </w:r>
      <w:proofErr w:type="gramStart"/>
      <w:r w:rsidRPr="007D5D11">
        <w:rPr>
          <w:i/>
        </w:rPr>
        <w:t xml:space="preserve"> :</w:t>
      </w:r>
      <w:proofErr w:type="gramEnd"/>
      <w:r w:rsidRPr="007D5D11">
        <w:rPr>
          <w:i/>
        </w:rPr>
        <w:t xml:space="preserve"> исторический очерк / [Ю.А. Поляков, B.Л. Мальков, Б.M. </w:t>
      </w:r>
      <w:proofErr w:type="gramStart"/>
      <w:r w:rsidRPr="007D5D11">
        <w:rPr>
          <w:i/>
        </w:rPr>
        <w:t>Туполев и др.]  - 2002. – 685  c.</w:t>
      </w:r>
      <w:proofErr w:type="gramEnd"/>
    </w:p>
    <w:p w:rsidR="00435519" w:rsidRPr="007D5D11" w:rsidRDefault="00435519" w:rsidP="00FC48EA">
      <w:pPr>
        <w:ind w:left="-567"/>
        <w:rPr>
          <w:rStyle w:val="CharacterStyle1"/>
          <w:rFonts w:ascii="Times New Roman" w:hAnsi="Times New Roman" w:cs="Times New Roman"/>
          <w:b/>
          <w:i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606 1#$аПервая мировая война$г1914 - 1918$</w:t>
      </w:r>
      <w:proofErr w:type="gramStart"/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j</w:t>
      </w:r>
      <w:proofErr w:type="gramEnd"/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Документы и материалы</w:t>
      </w:r>
    </w:p>
    <w:p w:rsidR="00435519" w:rsidRPr="007D5D11" w:rsidRDefault="00435519" w:rsidP="00FC48EA">
      <w:pPr>
        <w:ind w:left="-567"/>
        <w:rPr>
          <w:i/>
        </w:rPr>
      </w:pPr>
    </w:p>
    <w:p w:rsidR="00435519" w:rsidRPr="007D5D11" w:rsidRDefault="00435519" w:rsidP="00FC48EA">
      <w:pPr>
        <w:ind w:left="-567"/>
        <w:rPr>
          <w:i/>
        </w:rPr>
      </w:pPr>
      <w:r w:rsidRPr="007D5D11">
        <w:rPr>
          <w:i/>
        </w:rPr>
        <w:t>Кн. 2: Первая мировая война</w:t>
      </w:r>
      <w:proofErr w:type="gramStart"/>
      <w:r w:rsidRPr="007D5D11">
        <w:rPr>
          <w:i/>
        </w:rPr>
        <w:t xml:space="preserve"> :</w:t>
      </w:r>
      <w:proofErr w:type="gramEnd"/>
      <w:r w:rsidRPr="007D5D11">
        <w:rPr>
          <w:i/>
        </w:rPr>
        <w:t xml:space="preserve"> </w:t>
      </w:r>
      <w:proofErr w:type="spellStart"/>
      <w:r w:rsidRPr="007D5D11">
        <w:rPr>
          <w:i/>
        </w:rPr>
        <w:t>дoкументы</w:t>
      </w:r>
      <w:proofErr w:type="spellEnd"/>
      <w:r w:rsidRPr="007D5D11">
        <w:rPr>
          <w:i/>
        </w:rPr>
        <w:t xml:space="preserve"> и материалы / отв. ред. B.K. </w:t>
      </w:r>
      <w:proofErr w:type="spellStart"/>
      <w:r w:rsidRPr="007D5D11">
        <w:rPr>
          <w:i/>
        </w:rPr>
        <w:t>Шацилло</w:t>
      </w:r>
      <w:proofErr w:type="spellEnd"/>
      <w:proofErr w:type="gramStart"/>
      <w:r w:rsidRPr="007D5D11">
        <w:rPr>
          <w:i/>
        </w:rPr>
        <w:t xml:space="preserve"> ;</w:t>
      </w:r>
      <w:proofErr w:type="gramEnd"/>
      <w:r w:rsidRPr="007D5D11">
        <w:rPr>
          <w:i/>
        </w:rPr>
        <w:t xml:space="preserve"> сост. A.П. Жилин. - 2002. – 580 с.</w:t>
      </w:r>
    </w:p>
    <w:p w:rsidR="00435519" w:rsidRPr="007D5D11" w:rsidRDefault="00435519" w:rsidP="00FC48EA">
      <w:pPr>
        <w:ind w:left="-567"/>
        <w:rPr>
          <w:rStyle w:val="CharacterStyle1"/>
          <w:rFonts w:ascii="Times New Roman" w:hAnsi="Times New Roman" w:cs="Times New Roman"/>
          <w:b/>
          <w:i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606 1#$аПервая мировая война$г1914 - 1918$</w:t>
      </w:r>
      <w:proofErr w:type="gramStart"/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j</w:t>
      </w:r>
      <w:proofErr w:type="gramEnd"/>
      <w:r w:rsid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Д</w:t>
      </w:r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окументы и материалы</w:t>
      </w:r>
    </w:p>
    <w:p w:rsidR="00435519" w:rsidRPr="007D5D11" w:rsidRDefault="00435519" w:rsidP="00FC48EA">
      <w:pPr>
        <w:ind w:left="-567"/>
        <w:rPr>
          <w:b/>
          <w:spacing w:val="-1"/>
        </w:rPr>
      </w:pPr>
    </w:p>
    <w:p w:rsidR="00435519" w:rsidRPr="007D5D11" w:rsidRDefault="00435519" w:rsidP="00FC48EA">
      <w:pPr>
        <w:ind w:left="-567" w:firstLine="720"/>
      </w:pPr>
      <w:r w:rsidRPr="007D5D11">
        <w:t xml:space="preserve">Если многоуровневая запись создается на </w:t>
      </w:r>
      <w:proofErr w:type="spellStart"/>
      <w:r w:rsidRPr="007D5D11">
        <w:t>сери</w:t>
      </w:r>
      <w:proofErr w:type="gramStart"/>
      <w:r w:rsidRPr="007D5D11">
        <w:t>a</w:t>
      </w:r>
      <w:proofErr w:type="gramEnd"/>
      <w:r w:rsidRPr="007D5D11">
        <w:t>льный</w:t>
      </w:r>
      <w:proofErr w:type="spellEnd"/>
      <w:r w:rsidRPr="007D5D11">
        <w:t xml:space="preserve"> документ или другой</w:t>
      </w:r>
    </w:p>
    <w:p w:rsidR="00435519" w:rsidRPr="007D5D11" w:rsidRDefault="00435519" w:rsidP="00FC48EA">
      <w:pPr>
        <w:ind w:left="-567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spacing w:val="10"/>
          <w:sz w:val="24"/>
          <w:szCs w:val="24"/>
        </w:rPr>
        <w:t xml:space="preserve">продолжающийся ресурс, </w:t>
      </w:r>
      <w:proofErr w:type="gramStart"/>
      <w:r w:rsidRPr="007D5D11">
        <w:rPr>
          <w:rStyle w:val="CharacterStyle1"/>
          <w:rFonts w:ascii="Times New Roman" w:hAnsi="Times New Roman" w:cs="Times New Roman"/>
          <w:spacing w:val="10"/>
          <w:sz w:val="24"/>
          <w:szCs w:val="24"/>
        </w:rPr>
        <w:t>ПР</w:t>
      </w:r>
      <w:proofErr w:type="gramEnd"/>
      <w:r w:rsidRPr="007D5D11">
        <w:rPr>
          <w:rStyle w:val="CharacterStyle1"/>
          <w:rFonts w:ascii="Times New Roman" w:hAnsi="Times New Roman" w:cs="Times New Roman"/>
          <w:spacing w:val="10"/>
          <w:sz w:val="24"/>
          <w:szCs w:val="24"/>
        </w:rPr>
        <w:t xml:space="preserve"> присваивается по основному содержанию первого выпуска </w:t>
      </w:r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 xml:space="preserve">(номера), поступившего в </w:t>
      </w:r>
      <w:proofErr w:type="spellStart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>библиографирующее</w:t>
      </w:r>
      <w:proofErr w:type="spellEnd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 xml:space="preserve"> учреждение, c соответствующим</w:t>
      </w:r>
    </w:p>
    <w:p w:rsidR="00435519" w:rsidRPr="007D5D11" w:rsidRDefault="00435519" w:rsidP="00FC48EA">
      <w:pPr>
        <w:ind w:left="-567"/>
        <w:rPr>
          <w:rStyle w:val="CharacterStyle1"/>
          <w:rFonts w:ascii="Times New Roman" w:hAnsi="Times New Roman" w:cs="Times New Roman"/>
          <w:spacing w:val="-2"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>формальным подзаголовком.</w:t>
      </w:r>
    </w:p>
    <w:p w:rsidR="00435519" w:rsidRPr="007D5D11" w:rsidRDefault="00435519" w:rsidP="00FC48EA">
      <w:pPr>
        <w:ind w:left="-567"/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spacing w:val="-2"/>
          <w:sz w:val="24"/>
          <w:szCs w:val="24"/>
        </w:rPr>
        <w:t xml:space="preserve">Например, для периодических изданий используется </w:t>
      </w:r>
      <w:r w:rsidRPr="007D5D11">
        <w:rPr>
          <w:rStyle w:val="CharacterStyle1"/>
          <w:rFonts w:ascii="Times New Roman" w:hAnsi="Times New Roman" w:cs="Times New Roman"/>
          <w:i/>
          <w:iCs/>
          <w:sz w:val="24"/>
          <w:szCs w:val="24"/>
        </w:rPr>
        <w:t>подзаголовок Периодические издания.</w:t>
      </w:r>
    </w:p>
    <w:p w:rsidR="00435519" w:rsidRPr="007D5D11" w:rsidRDefault="00435519" w:rsidP="00FC48EA">
      <w:pPr>
        <w:ind w:left="-567"/>
        <w:rPr>
          <w:i/>
          <w:iCs/>
          <w:u w:val="single"/>
        </w:rPr>
      </w:pPr>
    </w:p>
    <w:p w:rsidR="00435519" w:rsidRPr="007D5D11" w:rsidRDefault="00435519" w:rsidP="00FC48EA">
      <w:pPr>
        <w:ind w:left="-567"/>
        <w:rPr>
          <w:i/>
        </w:rPr>
      </w:pPr>
      <w:r w:rsidRPr="007D5D11">
        <w:rPr>
          <w:spacing w:val="-1"/>
        </w:rPr>
        <w:t>В</w:t>
      </w:r>
      <w:r w:rsidRPr="007D5D11">
        <w:rPr>
          <w:i/>
          <w:spacing w:val="-1"/>
        </w:rPr>
        <w:t>оенный парад: журнал военно-</w:t>
      </w:r>
      <w:proofErr w:type="spellStart"/>
      <w:r w:rsidRPr="007D5D11">
        <w:rPr>
          <w:i/>
          <w:spacing w:val="-1"/>
        </w:rPr>
        <w:t>пром</w:t>
      </w:r>
      <w:proofErr w:type="spellEnd"/>
      <w:r w:rsidRPr="007D5D11">
        <w:rPr>
          <w:i/>
          <w:spacing w:val="-1"/>
        </w:rPr>
        <w:t xml:space="preserve">. комплекса / учредители: Лига </w:t>
      </w:r>
      <w:proofErr w:type="spellStart"/>
      <w:r w:rsidRPr="007D5D11">
        <w:rPr>
          <w:i/>
          <w:spacing w:val="-1"/>
        </w:rPr>
        <w:t>обороных</w:t>
      </w:r>
      <w:proofErr w:type="spellEnd"/>
      <w:r w:rsidRPr="007D5D11">
        <w:rPr>
          <w:i/>
          <w:spacing w:val="-1"/>
        </w:rPr>
        <w:t xml:space="preserve"> предприятий России [и др.] - M. </w:t>
      </w:r>
      <w:r w:rsidRPr="007D5D11">
        <w:rPr>
          <w:i/>
        </w:rPr>
        <w:t>Воен. парад, 1996 - .</w:t>
      </w:r>
    </w:p>
    <w:p w:rsidR="00435519" w:rsidRPr="007D5D11" w:rsidRDefault="00435519" w:rsidP="00FC48EA">
      <w:pPr>
        <w:ind w:left="-567"/>
        <w:rPr>
          <w:rStyle w:val="CharacterStyle1"/>
          <w:rFonts w:ascii="Times New Roman" w:hAnsi="Times New Roman" w:cs="Times New Roman"/>
          <w:b/>
          <w:i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606 1#$</w:t>
      </w:r>
      <w:proofErr w:type="spellStart"/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аВоенная</w:t>
      </w:r>
      <w:proofErr w:type="spellEnd"/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D5D11">
        <w:rPr>
          <w:rStyle w:val="CharacterStyle1"/>
          <w:rFonts w:ascii="Times New Roman" w:hAnsi="Times New Roman" w:cs="Times New Roman"/>
          <w:b/>
          <w:i/>
          <w:sz w:val="24"/>
          <w:szCs w:val="24"/>
        </w:rPr>
        <w:t>промышленность$уРоссийская</w:t>
      </w:r>
      <w:proofErr w:type="spellEnd"/>
    </w:p>
    <w:p w:rsidR="00435519" w:rsidRPr="007D5D11" w:rsidRDefault="00435519" w:rsidP="00FC48EA">
      <w:pPr>
        <w:ind w:left="-567"/>
        <w:rPr>
          <w:b/>
          <w:i/>
        </w:rPr>
      </w:pPr>
      <w:proofErr w:type="spellStart"/>
      <w:r w:rsidRPr="007D5D11">
        <w:rPr>
          <w:b/>
          <w:i/>
        </w:rPr>
        <w:t>Федерация$</w:t>
      </w:r>
      <w:proofErr w:type="gramStart"/>
      <w:r w:rsidRPr="007D5D11">
        <w:rPr>
          <w:b/>
          <w:i/>
        </w:rPr>
        <w:t>j</w:t>
      </w:r>
      <w:proofErr w:type="gramEnd"/>
      <w:r w:rsidRPr="007D5D11">
        <w:rPr>
          <w:b/>
          <w:i/>
        </w:rPr>
        <w:t>Периодические</w:t>
      </w:r>
      <w:proofErr w:type="spellEnd"/>
      <w:r w:rsidRPr="007D5D11">
        <w:rPr>
          <w:b/>
          <w:i/>
        </w:rPr>
        <w:t xml:space="preserve"> издания</w:t>
      </w:r>
    </w:p>
    <w:p w:rsidR="00435519" w:rsidRPr="007D5D11" w:rsidRDefault="00435519" w:rsidP="00FC48EA">
      <w:pPr>
        <w:ind w:left="-567"/>
        <w:rPr>
          <w:i/>
          <w:iCs/>
          <w:u w:val="single"/>
        </w:rPr>
      </w:pPr>
    </w:p>
    <w:p w:rsidR="00435519" w:rsidRPr="007D5D11" w:rsidRDefault="00435519" w:rsidP="00FC48EA">
      <w:pPr>
        <w:ind w:left="-567"/>
        <w:rPr>
          <w:b/>
          <w:spacing w:val="-1"/>
        </w:rPr>
      </w:pPr>
    </w:p>
    <w:p w:rsidR="00435519" w:rsidRPr="0006367C" w:rsidRDefault="00435519" w:rsidP="00FC48EA">
      <w:pPr>
        <w:ind w:left="-567"/>
        <w:jc w:val="both"/>
        <w:rPr>
          <w:b/>
        </w:rPr>
      </w:pPr>
      <w:r w:rsidRPr="0006367C">
        <w:rPr>
          <w:b/>
          <w:spacing w:val="-1"/>
        </w:rPr>
        <w:t xml:space="preserve">ПРЕДМЕТИЗАЦИЯ ДОКУМЕНТАЛЬНЫХ, </w:t>
      </w:r>
      <w:r w:rsidRPr="0006367C">
        <w:rPr>
          <w:b/>
          <w:spacing w:val="-11"/>
        </w:rPr>
        <w:t>ХУДОЖЕСТВЕННЫХ, ВИДЕО</w:t>
      </w:r>
      <w:proofErr w:type="gramStart"/>
      <w:r w:rsidRPr="0006367C">
        <w:rPr>
          <w:b/>
          <w:spacing w:val="-11"/>
        </w:rPr>
        <w:t xml:space="preserve"> -, </w:t>
      </w:r>
      <w:proofErr w:type="gramEnd"/>
      <w:r w:rsidRPr="0006367C">
        <w:rPr>
          <w:b/>
          <w:spacing w:val="-11"/>
        </w:rPr>
        <w:t xml:space="preserve">МУЛЬТИПЛИКАЦИОННЫХ </w:t>
      </w:r>
      <w:r w:rsidRPr="0006367C">
        <w:rPr>
          <w:b/>
        </w:rPr>
        <w:t>ФИЛЬМОВ</w:t>
      </w:r>
    </w:p>
    <w:p w:rsidR="00435519" w:rsidRPr="0006367C" w:rsidRDefault="00435519" w:rsidP="00FC48EA">
      <w:pPr>
        <w:ind w:left="-567"/>
        <w:jc w:val="both"/>
        <w:rPr>
          <w:rStyle w:val="CharacterStyle1"/>
          <w:b/>
          <w:spacing w:val="10"/>
        </w:rPr>
      </w:pPr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spacing w:val="10"/>
          <w:sz w:val="24"/>
          <w:szCs w:val="24"/>
        </w:rPr>
        <w:t xml:space="preserve">При </w:t>
      </w:r>
      <w:proofErr w:type="spellStart"/>
      <w:r w:rsidRPr="007D5D11">
        <w:rPr>
          <w:rStyle w:val="CharacterStyle1"/>
          <w:rFonts w:ascii="Times New Roman" w:hAnsi="Times New Roman" w:cs="Times New Roman"/>
          <w:spacing w:val="10"/>
          <w:sz w:val="24"/>
          <w:szCs w:val="24"/>
        </w:rPr>
        <w:t>предметизации</w:t>
      </w:r>
      <w:proofErr w:type="spellEnd"/>
      <w:r w:rsidRPr="007D5D11">
        <w:rPr>
          <w:rStyle w:val="CharacterStyle1"/>
          <w:rFonts w:ascii="Times New Roman" w:hAnsi="Times New Roman" w:cs="Times New Roman"/>
          <w:spacing w:val="10"/>
          <w:sz w:val="24"/>
          <w:szCs w:val="24"/>
        </w:rPr>
        <w:t xml:space="preserve"> документов, являющихся фильмами как таковыми, рекомендуется </w:t>
      </w:r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 xml:space="preserve">использовать следующий набор </w:t>
      </w:r>
      <w:proofErr w:type="gramStart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>ПР</w:t>
      </w:r>
      <w:proofErr w:type="gramEnd"/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>:</w:t>
      </w:r>
    </w:p>
    <w:p w:rsidR="00435519" w:rsidRPr="007D5D11" w:rsidRDefault="00435519" w:rsidP="00FC48EA">
      <w:pPr>
        <w:ind w:left="-567"/>
        <w:jc w:val="both"/>
      </w:pPr>
      <w:r w:rsidRPr="007D5D11">
        <w:rPr>
          <w:spacing w:val="9"/>
        </w:rPr>
        <w:t xml:space="preserve">1. Прежде </w:t>
      </w:r>
      <w:proofErr w:type="gramStart"/>
      <w:r w:rsidRPr="007D5D11">
        <w:rPr>
          <w:spacing w:val="9"/>
        </w:rPr>
        <w:t>всего</w:t>
      </w:r>
      <w:proofErr w:type="gramEnd"/>
      <w:r w:rsidRPr="007D5D11">
        <w:rPr>
          <w:spacing w:val="9"/>
        </w:rPr>
        <w:t xml:space="preserve"> необходимо отразить тот факт, что объектом рассмотрения является фильм (художественный, документальный, мультипликационный и т. д.). Для этого </w:t>
      </w:r>
      <w:r w:rsidRPr="007D5D11">
        <w:t xml:space="preserve">документу присваивается тематическая </w:t>
      </w:r>
      <w:proofErr w:type="gramStart"/>
      <w:r w:rsidRPr="007D5D11">
        <w:t>ПР</w:t>
      </w:r>
      <w:proofErr w:type="gramEnd"/>
      <w:r w:rsidRPr="007D5D11">
        <w:t>, заголовок которой отражает вид фильма.</w:t>
      </w:r>
    </w:p>
    <w:p w:rsidR="00435519" w:rsidRPr="007D5D11" w:rsidRDefault="00435519" w:rsidP="00FC48EA">
      <w:pPr>
        <w:ind w:left="-567"/>
        <w:jc w:val="both"/>
        <w:rPr>
          <w:spacing w:val="-13"/>
        </w:rPr>
      </w:pPr>
      <w:r w:rsidRPr="007D5D11">
        <w:rPr>
          <w:spacing w:val="-7"/>
        </w:rPr>
        <w:t xml:space="preserve">Географический подзаголовок отражает название страны-производителя фильма; </w:t>
      </w:r>
      <w:r w:rsidRPr="007D5D11">
        <w:rPr>
          <w:spacing w:val="-13"/>
        </w:rPr>
        <w:t xml:space="preserve">хронологический подзаголовок — дату создания фильма. Таким образом, </w:t>
      </w:r>
      <w:proofErr w:type="gramStart"/>
      <w:r w:rsidRPr="007D5D11">
        <w:rPr>
          <w:spacing w:val="-13"/>
        </w:rPr>
        <w:t>ПР</w:t>
      </w:r>
      <w:proofErr w:type="gramEnd"/>
      <w:r w:rsidRPr="007D5D11">
        <w:rPr>
          <w:spacing w:val="-13"/>
        </w:rPr>
        <w:t xml:space="preserve"> строится</w:t>
      </w:r>
    </w:p>
    <w:p w:rsidR="00435519" w:rsidRPr="007D5D11" w:rsidRDefault="00435519" w:rsidP="00FC48EA">
      <w:pPr>
        <w:ind w:left="-567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7D5D11">
        <w:rPr>
          <w:rStyle w:val="CharacterStyle1"/>
          <w:rFonts w:ascii="Times New Roman" w:hAnsi="Times New Roman" w:cs="Times New Roman"/>
          <w:sz w:val="24"/>
          <w:szCs w:val="24"/>
        </w:rPr>
        <w:t>по следующей модели:</w:t>
      </w:r>
    </w:p>
    <w:p w:rsidR="00435519" w:rsidRPr="007D5D11" w:rsidRDefault="00435519" w:rsidP="00FC48EA">
      <w:pPr>
        <w:ind w:left="-567"/>
        <w:jc w:val="both"/>
        <w:rPr>
          <w:i/>
        </w:rPr>
      </w:pPr>
      <w:r w:rsidRPr="007D5D11">
        <w:rPr>
          <w:i/>
          <w:spacing w:val="-1"/>
        </w:rPr>
        <w:t>Вид фильма</w:t>
      </w:r>
      <w:proofErr w:type="gramStart"/>
      <w:r w:rsidRPr="007D5D11">
        <w:rPr>
          <w:i/>
          <w:spacing w:val="-1"/>
        </w:rPr>
        <w:t xml:space="preserve"> -- </w:t>
      </w:r>
      <w:proofErr w:type="gramEnd"/>
      <w:r w:rsidRPr="007D5D11">
        <w:rPr>
          <w:i/>
          <w:spacing w:val="-1"/>
        </w:rPr>
        <w:t xml:space="preserve">Страна-производитель фильма -- Дата создания </w:t>
      </w:r>
      <w:r w:rsidRPr="007D5D11">
        <w:rPr>
          <w:i/>
        </w:rPr>
        <w:t>фильма</w:t>
      </w:r>
    </w:p>
    <w:p w:rsidR="00435519" w:rsidRPr="007D5D11" w:rsidRDefault="00435519" w:rsidP="00FC48EA">
      <w:pPr>
        <w:ind w:left="-567"/>
        <w:jc w:val="both"/>
        <w:rPr>
          <w:i/>
        </w:rPr>
      </w:pPr>
    </w:p>
    <w:p w:rsidR="00435519" w:rsidRPr="007D5D11" w:rsidRDefault="00435519" w:rsidP="00FC48EA">
      <w:pPr>
        <w:ind w:left="-567"/>
        <w:jc w:val="both"/>
      </w:pPr>
      <w:r w:rsidRPr="007D5D11">
        <w:t xml:space="preserve">2. Для отражения жанра фильма документу присваивается </w:t>
      </w:r>
      <w:r w:rsidRPr="007D5D11">
        <w:rPr>
          <w:i/>
          <w:iCs/>
        </w:rPr>
        <w:t>ПР-форма, жанр, физические</w:t>
      </w:r>
      <w:r w:rsidRPr="007D5D11">
        <w:rPr>
          <w:i/>
          <w:iCs/>
          <w:spacing w:val="-1"/>
        </w:rPr>
        <w:t xml:space="preserve"> характеристики документа </w:t>
      </w:r>
      <w:r w:rsidRPr="007D5D11">
        <w:rPr>
          <w:spacing w:val="-1"/>
        </w:rPr>
        <w:t xml:space="preserve">(примерный перечень жанров художественных фильмов) </w:t>
      </w:r>
    </w:p>
    <w:p w:rsidR="00435519" w:rsidRPr="007D5D11" w:rsidRDefault="00435519" w:rsidP="00FC48EA">
      <w:pPr>
        <w:ind w:left="-567"/>
        <w:jc w:val="both"/>
        <w:rPr>
          <w:i/>
        </w:rPr>
      </w:pPr>
      <w:r w:rsidRPr="007D5D11">
        <w:rPr>
          <w:i/>
        </w:rPr>
        <w:t>Жанр фильма</w:t>
      </w:r>
    </w:p>
    <w:p w:rsidR="00435519" w:rsidRPr="007D5D11" w:rsidRDefault="00435519" w:rsidP="00FC48EA">
      <w:pPr>
        <w:ind w:left="-567"/>
        <w:jc w:val="both"/>
        <w:rPr>
          <w:i/>
        </w:rPr>
      </w:pPr>
    </w:p>
    <w:p w:rsidR="00435519" w:rsidRDefault="00435519" w:rsidP="00FC48EA">
      <w:pPr>
        <w:ind w:left="-567"/>
        <w:jc w:val="both"/>
        <w:rPr>
          <w:i/>
        </w:rPr>
      </w:pPr>
      <w:r>
        <w:rPr>
          <w:i/>
        </w:rPr>
        <w:t xml:space="preserve">Музыкальная история </w:t>
      </w:r>
      <w:r w:rsidRPr="00694428">
        <w:rPr>
          <w:i/>
        </w:rPr>
        <w:t>[</w:t>
      </w:r>
      <w:r>
        <w:rPr>
          <w:i/>
        </w:rPr>
        <w:t>Видеозапись</w:t>
      </w:r>
      <w:r w:rsidRPr="00694428">
        <w:rPr>
          <w:i/>
        </w:rPr>
        <w:t>]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лирическая комедия / автор сценария Е.Петрова ; режиссер А. Ивановский. – Л.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Ленфильм, 1940 (М. :Крупный план, 2002). – 1 видеокассета (80 мин.)</w:t>
      </w:r>
    </w:p>
    <w:p w:rsidR="00435519" w:rsidRPr="008E64BF" w:rsidRDefault="00435519" w:rsidP="00FC48EA">
      <w:pPr>
        <w:ind w:left="-567"/>
        <w:jc w:val="both"/>
        <w:rPr>
          <w:b/>
          <w:i/>
        </w:rPr>
      </w:pPr>
      <w:r w:rsidRPr="008E64BF">
        <w:rPr>
          <w:b/>
          <w:i/>
        </w:rPr>
        <w:t xml:space="preserve">606 1# </w:t>
      </w:r>
      <w:proofErr w:type="gramStart"/>
      <w:r w:rsidRPr="008E64BF">
        <w:rPr>
          <w:b/>
          <w:i/>
          <w:lang w:val="en-US"/>
        </w:rPr>
        <w:t>Sa</w:t>
      </w:r>
      <w:proofErr w:type="gramEnd"/>
      <w:r w:rsidRPr="008E64BF">
        <w:rPr>
          <w:b/>
          <w:i/>
        </w:rPr>
        <w:t>Художественные фильмы</w:t>
      </w:r>
      <w:proofErr w:type="spellStart"/>
      <w:r w:rsidRPr="008E64BF">
        <w:rPr>
          <w:b/>
          <w:i/>
          <w:lang w:val="en-US"/>
        </w:rPr>
        <w:t>Sy</w:t>
      </w:r>
      <w:proofErr w:type="spellEnd"/>
      <w:r w:rsidRPr="008E64BF">
        <w:rPr>
          <w:b/>
          <w:i/>
        </w:rPr>
        <w:t>СССР</w:t>
      </w:r>
    </w:p>
    <w:p w:rsidR="00435519" w:rsidRPr="008E64BF" w:rsidRDefault="00435519" w:rsidP="00FC48EA">
      <w:pPr>
        <w:ind w:left="-567"/>
        <w:jc w:val="both"/>
        <w:rPr>
          <w:b/>
        </w:rPr>
      </w:pPr>
      <w:r w:rsidRPr="008E64BF">
        <w:rPr>
          <w:b/>
          <w:i/>
        </w:rPr>
        <w:t xml:space="preserve">608 1# </w:t>
      </w:r>
      <w:proofErr w:type="gramStart"/>
      <w:r w:rsidRPr="008E64BF">
        <w:rPr>
          <w:b/>
          <w:i/>
          <w:lang w:val="en-US"/>
        </w:rPr>
        <w:t>Sa</w:t>
      </w:r>
      <w:proofErr w:type="gramEnd"/>
      <w:r w:rsidRPr="008E64BF">
        <w:rPr>
          <w:b/>
          <w:i/>
        </w:rPr>
        <w:t>Музыкальная кинокомедия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  <w:rPr>
          <w:i/>
        </w:rPr>
      </w:pPr>
      <w:r w:rsidRPr="008E64BF">
        <w:rPr>
          <w:i/>
        </w:rPr>
        <w:t xml:space="preserve">Петр Первый </w:t>
      </w:r>
      <w:r>
        <w:rPr>
          <w:i/>
        </w:rPr>
        <w:t xml:space="preserve"> </w:t>
      </w:r>
      <w:r w:rsidRPr="00694428">
        <w:rPr>
          <w:i/>
        </w:rPr>
        <w:t>[</w:t>
      </w:r>
      <w:r>
        <w:rPr>
          <w:i/>
        </w:rPr>
        <w:t>Видеозапись</w:t>
      </w:r>
      <w:r w:rsidRPr="00694428">
        <w:rPr>
          <w:i/>
        </w:rPr>
        <w:t>]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  <w:r w:rsidRPr="008E64BF">
        <w:rPr>
          <w:i/>
        </w:rPr>
        <w:t>[</w:t>
      </w:r>
      <w:r>
        <w:rPr>
          <w:i/>
        </w:rPr>
        <w:t>2 серии</w:t>
      </w:r>
      <w:r w:rsidRPr="008E64BF">
        <w:rPr>
          <w:i/>
        </w:rPr>
        <w:t>]</w:t>
      </w:r>
      <w:r>
        <w:rPr>
          <w:i/>
        </w:rPr>
        <w:t xml:space="preserve"> / автор сценария В.Петрова ; постановка В. Петрова. – Л.</w:t>
      </w:r>
      <w:proofErr w:type="gramStart"/>
      <w:r>
        <w:rPr>
          <w:i/>
        </w:rPr>
        <w:t xml:space="preserve"> :</w:t>
      </w:r>
      <w:proofErr w:type="gramEnd"/>
      <w:r>
        <w:rPr>
          <w:i/>
        </w:rPr>
        <w:t xml:space="preserve"> Ленфильм, 1938 (М. :Крупный план, 2002). – 2 видеокассеты (220 мин.)</w:t>
      </w:r>
    </w:p>
    <w:p w:rsidR="00435519" w:rsidRDefault="00435519" w:rsidP="00FC48EA">
      <w:pPr>
        <w:ind w:left="-567"/>
        <w:jc w:val="both"/>
        <w:rPr>
          <w:b/>
          <w:i/>
        </w:rPr>
      </w:pPr>
      <w:r w:rsidRPr="008E64BF">
        <w:rPr>
          <w:b/>
          <w:i/>
        </w:rPr>
        <w:t>60</w:t>
      </w:r>
      <w:r>
        <w:rPr>
          <w:b/>
          <w:i/>
        </w:rPr>
        <w:t>0</w:t>
      </w:r>
      <w:r w:rsidRPr="008E64BF">
        <w:rPr>
          <w:b/>
          <w:i/>
        </w:rPr>
        <w:t xml:space="preserve"> 1# </w:t>
      </w:r>
      <w:r w:rsidRPr="008E64BF">
        <w:rPr>
          <w:b/>
          <w:i/>
          <w:lang w:val="en-US"/>
        </w:rPr>
        <w:t>Sa</w:t>
      </w:r>
      <w:r>
        <w:rPr>
          <w:b/>
          <w:i/>
        </w:rPr>
        <w:t>Петр</w:t>
      </w:r>
      <w:proofErr w:type="spellStart"/>
      <w:r>
        <w:rPr>
          <w:b/>
          <w:i/>
          <w:lang w:val="en-US"/>
        </w:rPr>
        <w:t>SdISc</w:t>
      </w:r>
      <w:proofErr w:type="spellEnd"/>
      <w:r>
        <w:rPr>
          <w:b/>
          <w:i/>
        </w:rPr>
        <w:t>император</w:t>
      </w:r>
      <w:r>
        <w:rPr>
          <w:b/>
          <w:i/>
          <w:lang w:val="en-US"/>
        </w:rPr>
        <w:t>Sf</w:t>
      </w:r>
      <w:r w:rsidRPr="008E64BF">
        <w:rPr>
          <w:b/>
          <w:i/>
        </w:rPr>
        <w:t>1672 - 1725</w:t>
      </w:r>
      <w:proofErr w:type="spellStart"/>
      <w:r w:rsidRPr="008E64BF">
        <w:rPr>
          <w:b/>
          <w:i/>
          <w:lang w:val="en-US"/>
        </w:rPr>
        <w:t>S</w:t>
      </w:r>
      <w:r>
        <w:rPr>
          <w:b/>
          <w:i/>
          <w:lang w:val="en-US"/>
        </w:rPr>
        <w:t>x</w:t>
      </w:r>
      <w:proofErr w:type="spellEnd"/>
      <w:r>
        <w:rPr>
          <w:b/>
          <w:i/>
        </w:rPr>
        <w:t>Образ</w:t>
      </w:r>
      <w:proofErr w:type="spellStart"/>
      <w:r>
        <w:rPr>
          <w:b/>
          <w:i/>
          <w:lang w:val="en-US"/>
        </w:rPr>
        <w:t>Sx</w:t>
      </w:r>
      <w:proofErr w:type="spellEnd"/>
      <w:r>
        <w:rPr>
          <w:b/>
          <w:i/>
        </w:rPr>
        <w:t>Кино</w:t>
      </w:r>
    </w:p>
    <w:p w:rsidR="00435519" w:rsidRPr="008E64BF" w:rsidRDefault="00435519" w:rsidP="00FC48EA">
      <w:pPr>
        <w:ind w:left="-567"/>
        <w:jc w:val="both"/>
        <w:rPr>
          <w:b/>
          <w:i/>
        </w:rPr>
      </w:pPr>
      <w:r w:rsidRPr="008E64BF">
        <w:rPr>
          <w:b/>
          <w:i/>
        </w:rPr>
        <w:t xml:space="preserve">606 1# </w:t>
      </w:r>
      <w:proofErr w:type="gramStart"/>
      <w:r w:rsidRPr="008E64BF">
        <w:rPr>
          <w:b/>
          <w:i/>
          <w:lang w:val="en-US"/>
        </w:rPr>
        <w:t>Sa</w:t>
      </w:r>
      <w:proofErr w:type="gramEnd"/>
      <w:r w:rsidRPr="008E64BF">
        <w:rPr>
          <w:b/>
          <w:i/>
        </w:rPr>
        <w:t>Художественные фильмы</w:t>
      </w:r>
      <w:proofErr w:type="spellStart"/>
      <w:r w:rsidRPr="008E64BF">
        <w:rPr>
          <w:b/>
          <w:i/>
          <w:lang w:val="en-US"/>
        </w:rPr>
        <w:t>Sy</w:t>
      </w:r>
      <w:proofErr w:type="spellEnd"/>
      <w:r w:rsidRPr="008E64BF">
        <w:rPr>
          <w:b/>
          <w:i/>
        </w:rPr>
        <w:t>СССР</w:t>
      </w:r>
    </w:p>
    <w:p w:rsidR="00435519" w:rsidRPr="008E64BF" w:rsidRDefault="00435519" w:rsidP="00FC48EA">
      <w:pPr>
        <w:ind w:left="-567"/>
        <w:jc w:val="both"/>
        <w:rPr>
          <w:b/>
        </w:rPr>
      </w:pPr>
      <w:r w:rsidRPr="008E64BF">
        <w:rPr>
          <w:b/>
          <w:i/>
        </w:rPr>
        <w:t xml:space="preserve">608 1# </w:t>
      </w:r>
      <w:proofErr w:type="gramStart"/>
      <w:r w:rsidRPr="008E64BF">
        <w:rPr>
          <w:b/>
          <w:i/>
          <w:lang w:val="en-US"/>
        </w:rPr>
        <w:t>Sa</w:t>
      </w:r>
      <w:proofErr w:type="gramEnd"/>
      <w:r>
        <w:rPr>
          <w:b/>
          <w:i/>
        </w:rPr>
        <w:t>Исторический фильм</w:t>
      </w:r>
    </w:p>
    <w:p w:rsidR="00435519" w:rsidRDefault="00435519" w:rsidP="00FC48EA">
      <w:pPr>
        <w:ind w:left="-567"/>
        <w:jc w:val="both"/>
      </w:pPr>
    </w:p>
    <w:p w:rsidR="00435519" w:rsidRDefault="00435519" w:rsidP="00FC48EA">
      <w:pPr>
        <w:ind w:left="-567"/>
        <w:jc w:val="both"/>
      </w:pPr>
      <w:r>
        <w:lastRenderedPageBreak/>
        <w:t xml:space="preserve">Ленинград в борьбе </w:t>
      </w:r>
      <w:r w:rsidRPr="00E23EF1">
        <w:t>[</w:t>
      </w:r>
      <w:r>
        <w:t>Видеозапись</w:t>
      </w:r>
      <w:r w:rsidRPr="00E23EF1">
        <w:t>]</w:t>
      </w:r>
      <w:proofErr w:type="gramStart"/>
      <w:r>
        <w:t xml:space="preserve"> :</w:t>
      </w:r>
      <w:proofErr w:type="gramEnd"/>
      <w:r>
        <w:t xml:space="preserve"> документальные фильмы / автор сценарии я Т. непомнящий, режиссер Ю. Герштейн. – Л.</w:t>
      </w:r>
      <w:proofErr w:type="gramStart"/>
      <w:r>
        <w:t xml:space="preserve"> :</w:t>
      </w:r>
      <w:proofErr w:type="gramEnd"/>
      <w:r>
        <w:t xml:space="preserve"> Ленинградская студия кинохроники, 1942 (М. : Крупный план, 2002). – 1 видеокассета (71, 59 мин.). – </w:t>
      </w:r>
    </w:p>
    <w:p w:rsidR="00435519" w:rsidRDefault="00435519" w:rsidP="00FC48EA">
      <w:pPr>
        <w:ind w:left="-567"/>
        <w:jc w:val="both"/>
        <w:rPr>
          <w:b/>
          <w:i/>
        </w:rPr>
      </w:pPr>
      <w:r w:rsidRPr="008E64BF">
        <w:rPr>
          <w:b/>
          <w:i/>
        </w:rPr>
        <w:t xml:space="preserve">606 1# </w:t>
      </w:r>
      <w:proofErr w:type="gramStart"/>
      <w:r w:rsidRPr="008E64BF">
        <w:rPr>
          <w:b/>
          <w:i/>
          <w:lang w:val="en-US"/>
        </w:rPr>
        <w:t>Sa</w:t>
      </w:r>
      <w:proofErr w:type="gramEnd"/>
      <w:r>
        <w:rPr>
          <w:b/>
          <w:i/>
        </w:rPr>
        <w:t>Блокада Ленинграда</w:t>
      </w:r>
      <w:proofErr w:type="spellStart"/>
      <w:r>
        <w:rPr>
          <w:b/>
          <w:i/>
          <w:lang w:val="en-US"/>
        </w:rPr>
        <w:t>Sz</w:t>
      </w:r>
      <w:proofErr w:type="spellEnd"/>
      <w:r>
        <w:rPr>
          <w:b/>
          <w:i/>
        </w:rPr>
        <w:t>1941 – 1944</w:t>
      </w:r>
      <w:proofErr w:type="spellStart"/>
      <w:r>
        <w:rPr>
          <w:b/>
          <w:i/>
          <w:lang w:val="en-US"/>
        </w:rPr>
        <w:t>Sx</w:t>
      </w:r>
      <w:proofErr w:type="spellEnd"/>
      <w:r>
        <w:rPr>
          <w:b/>
          <w:i/>
        </w:rPr>
        <w:t>Отражение</w:t>
      </w:r>
      <w:proofErr w:type="spellStart"/>
      <w:r>
        <w:rPr>
          <w:b/>
          <w:i/>
          <w:lang w:val="en-US"/>
        </w:rPr>
        <w:t>Sx</w:t>
      </w:r>
      <w:proofErr w:type="spellEnd"/>
      <w:r>
        <w:rPr>
          <w:b/>
          <w:i/>
        </w:rPr>
        <w:t>Кино</w:t>
      </w:r>
    </w:p>
    <w:p w:rsidR="00435519" w:rsidRPr="008E64BF" w:rsidRDefault="00435519" w:rsidP="00FC48EA">
      <w:pPr>
        <w:ind w:left="-567"/>
        <w:jc w:val="both"/>
        <w:rPr>
          <w:b/>
          <w:i/>
        </w:rPr>
      </w:pPr>
      <w:r w:rsidRPr="008E64BF">
        <w:rPr>
          <w:b/>
          <w:i/>
        </w:rPr>
        <w:t xml:space="preserve">606 1# </w:t>
      </w:r>
      <w:proofErr w:type="gramStart"/>
      <w:r w:rsidRPr="008E64BF">
        <w:rPr>
          <w:b/>
          <w:i/>
          <w:lang w:val="en-US"/>
        </w:rPr>
        <w:t>Sa</w:t>
      </w:r>
      <w:proofErr w:type="gramEnd"/>
      <w:r>
        <w:rPr>
          <w:b/>
          <w:i/>
        </w:rPr>
        <w:t>Документальные фильмы</w:t>
      </w:r>
      <w:proofErr w:type="spellStart"/>
      <w:r w:rsidRPr="008E64BF">
        <w:rPr>
          <w:b/>
          <w:i/>
          <w:lang w:val="en-US"/>
        </w:rPr>
        <w:t>Sy</w:t>
      </w:r>
      <w:proofErr w:type="spellEnd"/>
      <w:r w:rsidRPr="008E64BF">
        <w:rPr>
          <w:b/>
          <w:i/>
        </w:rPr>
        <w:t>СССР</w:t>
      </w:r>
    </w:p>
    <w:p w:rsidR="00435519" w:rsidRDefault="00435519" w:rsidP="00FC48EA">
      <w:pPr>
        <w:ind w:left="-567"/>
        <w:jc w:val="both"/>
      </w:pPr>
    </w:p>
    <w:p w:rsidR="00435519" w:rsidRPr="0027279E" w:rsidRDefault="00435519" w:rsidP="00FC48EA">
      <w:pPr>
        <w:ind w:left="-567"/>
        <w:jc w:val="both"/>
        <w:rPr>
          <w:b/>
        </w:rPr>
      </w:pPr>
      <w:r w:rsidRPr="0027279E">
        <w:rPr>
          <w:b/>
        </w:rPr>
        <w:t>Перечень жанров художественных фильмов:</w:t>
      </w:r>
    </w:p>
    <w:p w:rsidR="00435519" w:rsidRDefault="00435519" w:rsidP="00FC48EA">
      <w:pPr>
        <w:ind w:left="-567"/>
        <w:jc w:val="both"/>
        <w:rPr>
          <w:i/>
        </w:rPr>
        <w:sectPr w:rsidR="004355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5519" w:rsidRDefault="00435519" w:rsidP="00FC48EA">
      <w:pPr>
        <w:ind w:left="-567"/>
        <w:jc w:val="both"/>
        <w:rPr>
          <w:i/>
        </w:rPr>
      </w:pPr>
    </w:p>
    <w:p w:rsidR="00435519" w:rsidRDefault="00435519" w:rsidP="00FC48EA">
      <w:pPr>
        <w:ind w:left="-567"/>
        <w:jc w:val="both"/>
        <w:rPr>
          <w:i/>
        </w:rPr>
        <w:sectPr w:rsidR="00435519" w:rsidSect="00346D4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lastRenderedPageBreak/>
        <w:t>Боевик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Вестерн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Детективный фильм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Историко-приключенческий фильм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Исторический фильм</w:t>
      </w:r>
    </w:p>
    <w:p w:rsidR="00435519" w:rsidRPr="00346D4B" w:rsidRDefault="00435519" w:rsidP="00FC48EA">
      <w:pPr>
        <w:ind w:left="-567"/>
        <w:jc w:val="both"/>
        <w:rPr>
          <w:i/>
        </w:rPr>
      </w:pPr>
      <w:proofErr w:type="spellStart"/>
      <w:r w:rsidRPr="00346D4B">
        <w:rPr>
          <w:i/>
        </w:rPr>
        <w:t>Кинобалет</w:t>
      </w:r>
      <w:proofErr w:type="spellEnd"/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Кинодрама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Кинокомедия</w:t>
      </w:r>
    </w:p>
    <w:p w:rsidR="00435519" w:rsidRPr="00346D4B" w:rsidRDefault="00435519" w:rsidP="00FC48EA">
      <w:pPr>
        <w:ind w:left="-567"/>
        <w:jc w:val="both"/>
        <w:rPr>
          <w:i/>
        </w:rPr>
      </w:pPr>
      <w:proofErr w:type="spellStart"/>
      <w:r w:rsidRPr="00346D4B">
        <w:rPr>
          <w:i/>
        </w:rPr>
        <w:t>Киномелодрама</w:t>
      </w:r>
      <w:proofErr w:type="spellEnd"/>
    </w:p>
    <w:p w:rsidR="00435519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Киномюзикл</w:t>
      </w:r>
    </w:p>
    <w:p w:rsidR="00435519" w:rsidRPr="00346D4B" w:rsidRDefault="00435519" w:rsidP="00FC48EA">
      <w:pPr>
        <w:ind w:left="-567"/>
        <w:jc w:val="both"/>
        <w:rPr>
          <w:i/>
        </w:rPr>
      </w:pPr>
      <w:proofErr w:type="spellStart"/>
      <w:r w:rsidRPr="00346D4B">
        <w:rPr>
          <w:i/>
        </w:rPr>
        <w:t>Киноопера</w:t>
      </w:r>
      <w:proofErr w:type="spellEnd"/>
    </w:p>
    <w:p w:rsidR="00435519" w:rsidRPr="00346D4B" w:rsidRDefault="00435519" w:rsidP="00FC48EA">
      <w:pPr>
        <w:ind w:left="-567"/>
        <w:jc w:val="both"/>
        <w:rPr>
          <w:i/>
        </w:rPr>
      </w:pPr>
      <w:proofErr w:type="spellStart"/>
      <w:r w:rsidRPr="00346D4B">
        <w:rPr>
          <w:i/>
        </w:rPr>
        <w:t>Кинопоэма</w:t>
      </w:r>
      <w:proofErr w:type="spellEnd"/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Кинороман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Киноэпопея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М</w:t>
      </w:r>
      <w:r>
        <w:rPr>
          <w:i/>
        </w:rPr>
        <w:t>узы</w:t>
      </w:r>
      <w:r w:rsidRPr="00346D4B">
        <w:rPr>
          <w:i/>
        </w:rPr>
        <w:t>кальная кинокомедия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Музыкальный фильм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Приключенческий фильм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Психологическая драма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Трагикомедия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Триллер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Фильм ужасов</w:t>
      </w:r>
    </w:p>
    <w:p w:rsidR="00435519" w:rsidRPr="00346D4B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Фильм-спектакль</w:t>
      </w:r>
    </w:p>
    <w:p w:rsidR="00435519" w:rsidRDefault="00435519" w:rsidP="00FC48EA">
      <w:pPr>
        <w:ind w:left="-567"/>
        <w:jc w:val="both"/>
        <w:rPr>
          <w:i/>
        </w:rPr>
      </w:pPr>
      <w:r w:rsidRPr="00346D4B">
        <w:rPr>
          <w:i/>
        </w:rPr>
        <w:t>Эротический фильм</w:t>
      </w:r>
    </w:p>
    <w:p w:rsidR="00024CE2" w:rsidRDefault="00024CE2" w:rsidP="00FC48EA">
      <w:pPr>
        <w:ind w:left="-567"/>
        <w:jc w:val="both"/>
        <w:rPr>
          <w:i/>
        </w:rPr>
      </w:pPr>
      <w:r>
        <w:rPr>
          <w:i/>
        </w:rPr>
        <w:t xml:space="preserve"> </w:t>
      </w:r>
    </w:p>
    <w:p w:rsidR="00024CE2" w:rsidRDefault="00024CE2" w:rsidP="00FC48EA">
      <w:pPr>
        <w:ind w:left="-567"/>
        <w:jc w:val="both"/>
        <w:rPr>
          <w:i/>
        </w:rPr>
      </w:pPr>
    </w:p>
    <w:p w:rsidR="00024CE2" w:rsidRDefault="00024CE2" w:rsidP="00FC48EA">
      <w:pPr>
        <w:ind w:left="-567"/>
        <w:jc w:val="both"/>
        <w:rPr>
          <w:i/>
        </w:rPr>
      </w:pPr>
    </w:p>
    <w:p w:rsidR="00024CE2" w:rsidRDefault="00024CE2" w:rsidP="00FC48EA">
      <w:pPr>
        <w:ind w:left="-567"/>
        <w:jc w:val="both"/>
        <w:rPr>
          <w:i/>
        </w:rPr>
      </w:pPr>
    </w:p>
    <w:p w:rsidR="00024CE2" w:rsidRPr="00024CE2" w:rsidRDefault="00024CE2" w:rsidP="00024CE2">
      <w:pPr>
        <w:ind w:left="-567"/>
        <w:jc w:val="both"/>
        <w:rPr>
          <w:i/>
        </w:rPr>
      </w:pPr>
      <w:bookmarkStart w:id="0" w:name="_GoBack"/>
      <w:bookmarkEnd w:id="0"/>
      <w:r w:rsidRPr="00024CE2">
        <w:rPr>
          <w:i/>
        </w:rPr>
        <w:t>Сост.</w:t>
      </w:r>
      <w:r>
        <w:rPr>
          <w:i/>
        </w:rPr>
        <w:t xml:space="preserve"> Т</w:t>
      </w:r>
      <w:r w:rsidRPr="00024CE2">
        <w:rPr>
          <w:i/>
        </w:rPr>
        <w:t>.</w:t>
      </w:r>
      <w:r>
        <w:rPr>
          <w:i/>
        </w:rPr>
        <w:t>И.</w:t>
      </w:r>
      <w:r w:rsidRPr="00024CE2">
        <w:rPr>
          <w:i/>
        </w:rPr>
        <w:t xml:space="preserve"> </w:t>
      </w:r>
      <w:r>
        <w:rPr>
          <w:i/>
        </w:rPr>
        <w:t xml:space="preserve"> </w:t>
      </w:r>
      <w:proofErr w:type="spellStart"/>
      <w:r>
        <w:rPr>
          <w:i/>
        </w:rPr>
        <w:t>Стефанкина</w:t>
      </w:r>
      <w:proofErr w:type="spellEnd"/>
      <w:r w:rsidRPr="00024CE2">
        <w:rPr>
          <w:i/>
        </w:rPr>
        <w:t xml:space="preserve">, </w:t>
      </w:r>
    </w:p>
    <w:p w:rsidR="00024CE2" w:rsidRPr="00024CE2" w:rsidRDefault="00024CE2" w:rsidP="00024CE2">
      <w:pPr>
        <w:ind w:left="-567"/>
        <w:jc w:val="both"/>
        <w:rPr>
          <w:i/>
        </w:rPr>
      </w:pPr>
      <w:r w:rsidRPr="00024CE2">
        <w:rPr>
          <w:i/>
        </w:rPr>
        <w:t xml:space="preserve">главный библиотекарь отдела ЦКК </w:t>
      </w:r>
    </w:p>
    <w:p w:rsidR="00024CE2" w:rsidRPr="00346D4B" w:rsidRDefault="00024CE2" w:rsidP="00024CE2">
      <w:pPr>
        <w:ind w:left="-567"/>
        <w:jc w:val="both"/>
        <w:rPr>
          <w:i/>
        </w:rPr>
      </w:pPr>
      <w:r w:rsidRPr="00024CE2">
        <w:rPr>
          <w:i/>
        </w:rPr>
        <w:t xml:space="preserve">ГБУК </w:t>
      </w:r>
      <w:proofErr w:type="spellStart"/>
      <w:r w:rsidRPr="00024CE2">
        <w:rPr>
          <w:i/>
        </w:rPr>
        <w:t>КемОНБ</w:t>
      </w:r>
      <w:proofErr w:type="spellEnd"/>
      <w:r w:rsidRPr="00024CE2">
        <w:rPr>
          <w:i/>
        </w:rPr>
        <w:t xml:space="preserve"> им. В.Д. Федорова</w:t>
      </w:r>
    </w:p>
    <w:p w:rsidR="00435519" w:rsidRDefault="00435519" w:rsidP="00024CE2">
      <w:pPr>
        <w:ind w:left="-567"/>
        <w:jc w:val="both"/>
        <w:rPr>
          <w:i/>
        </w:rPr>
      </w:pPr>
    </w:p>
    <w:p w:rsidR="00024CE2" w:rsidRDefault="00024CE2" w:rsidP="00024CE2">
      <w:pPr>
        <w:ind w:left="-567"/>
        <w:jc w:val="both"/>
        <w:rPr>
          <w:i/>
        </w:rPr>
      </w:pPr>
      <w:r>
        <w:rPr>
          <w:i/>
        </w:rPr>
        <w:t xml:space="preserve">                               </w:t>
      </w:r>
    </w:p>
    <w:p w:rsidR="00435519" w:rsidRDefault="00024CE2" w:rsidP="00024CE2">
      <w:pPr>
        <w:ind w:left="-567"/>
        <w:jc w:val="both"/>
        <w:rPr>
          <w:i/>
        </w:rPr>
      </w:pPr>
      <w:r>
        <w:rPr>
          <w:i/>
        </w:rPr>
        <w:t xml:space="preserve">   </w:t>
      </w:r>
    </w:p>
    <w:p w:rsidR="00024CE2" w:rsidRDefault="00024CE2" w:rsidP="00024CE2">
      <w:pPr>
        <w:ind w:left="-567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</w:t>
      </w:r>
    </w:p>
    <w:p w:rsidR="00024CE2" w:rsidRDefault="00024CE2" w:rsidP="00FC48EA">
      <w:pPr>
        <w:ind w:left="-567"/>
        <w:jc w:val="both"/>
        <w:rPr>
          <w:i/>
        </w:rPr>
      </w:pPr>
    </w:p>
    <w:p w:rsidR="00024CE2" w:rsidRDefault="00024CE2" w:rsidP="00FC48EA">
      <w:pPr>
        <w:ind w:left="-567"/>
        <w:jc w:val="both"/>
        <w:rPr>
          <w:i/>
        </w:rPr>
      </w:pPr>
    </w:p>
    <w:p w:rsidR="00024CE2" w:rsidRDefault="00024CE2" w:rsidP="00024CE2">
      <w:pPr>
        <w:ind w:left="-567"/>
        <w:jc w:val="right"/>
        <w:rPr>
          <w:i/>
        </w:rPr>
      </w:pPr>
      <w:r>
        <w:rPr>
          <w:i/>
        </w:rPr>
        <w:t xml:space="preserve">                                          </w:t>
      </w:r>
    </w:p>
    <w:p w:rsidR="00024CE2" w:rsidRPr="00024CE2" w:rsidRDefault="00024CE2" w:rsidP="00024CE2">
      <w:pPr>
        <w:ind w:left="-567"/>
        <w:jc w:val="right"/>
      </w:pPr>
    </w:p>
    <w:p w:rsidR="00435519" w:rsidRDefault="00435519" w:rsidP="00FC48EA">
      <w:pPr>
        <w:ind w:left="-567"/>
        <w:jc w:val="both"/>
        <w:rPr>
          <w:i/>
        </w:rPr>
      </w:pPr>
    </w:p>
    <w:p w:rsidR="00435519" w:rsidRPr="00346D4B" w:rsidRDefault="00435519" w:rsidP="00FC48EA">
      <w:pPr>
        <w:ind w:left="-567"/>
        <w:jc w:val="both"/>
        <w:rPr>
          <w:i/>
        </w:rPr>
      </w:pPr>
    </w:p>
    <w:p w:rsidR="00C80A67" w:rsidRDefault="00024CE2" w:rsidP="00FC48EA">
      <w:pPr>
        <w:ind w:left="-567"/>
        <w:jc w:val="both"/>
      </w:pPr>
    </w:p>
    <w:sectPr w:rsidR="00C80A67" w:rsidSect="00430186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519"/>
    <w:rsid w:val="00024CE2"/>
    <w:rsid w:val="00160BB8"/>
    <w:rsid w:val="00202E9A"/>
    <w:rsid w:val="002D6783"/>
    <w:rsid w:val="00435519"/>
    <w:rsid w:val="00514090"/>
    <w:rsid w:val="007D5D11"/>
    <w:rsid w:val="009146B4"/>
    <w:rsid w:val="00D02324"/>
    <w:rsid w:val="00DD5E8E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1">
    <w:name w:val="Character Style 1"/>
    <w:rsid w:val="00435519"/>
    <w:rPr>
      <w:rFonts w:ascii="Lucida Console" w:hAnsi="Lucida Console" w:cs="Lucida Consol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2333</Words>
  <Characters>13304</Characters>
  <Application>Microsoft Office Word</Application>
  <DocSecurity>0</DocSecurity>
  <Lines>110</Lines>
  <Paragraphs>31</Paragraphs>
  <ScaleCrop>false</ScaleCrop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eck124</dc:creator>
  <cp:lastModifiedBy>ЦКК190</cp:lastModifiedBy>
  <cp:revision>9</cp:revision>
  <dcterms:created xsi:type="dcterms:W3CDTF">2018-04-26T02:58:00Z</dcterms:created>
  <dcterms:modified xsi:type="dcterms:W3CDTF">2018-04-27T09:49:00Z</dcterms:modified>
</cp:coreProperties>
</file>